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66"/>
  <w:body>
    <w:tbl>
      <w:tblPr>
        <w:tblpPr w:leftFromText="180" w:rightFromText="180" w:vertAnchor="page" w:horzAnchor="page" w:tblpX="2056" w:tblpY="2191"/>
        <w:tblW w:w="129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92"/>
      </w:tblGrid>
      <w:tr w:rsidR="001F6CFE" w:rsidRPr="001F6CFE" w14:paraId="361F2354" w14:textId="77777777" w:rsidTr="00855517">
        <w:trPr>
          <w:trHeight w:val="514"/>
        </w:trPr>
        <w:tc>
          <w:tcPr>
            <w:tcW w:w="12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398F1" w14:textId="717E885C" w:rsidR="001F6CFE" w:rsidRPr="001F6CFE" w:rsidRDefault="001F6CFE" w:rsidP="00C51BA0">
            <w:pPr>
              <w:jc w:val="center"/>
              <w:rPr>
                <w:b/>
                <w:bCs/>
                <w:sz w:val="40"/>
                <w:szCs w:val="40"/>
                <w:lang w:val="el-GR"/>
              </w:rPr>
            </w:pPr>
            <w:r w:rsidRPr="00C51BA0">
              <w:rPr>
                <w:b/>
                <w:bCs/>
                <w:color w:val="538135" w:themeColor="accent6" w:themeShade="BF"/>
                <w:sz w:val="40"/>
                <w:szCs w:val="40"/>
                <w:lang w:val="el-GR"/>
              </w:rPr>
              <w:t>ΘΕΜΑΤΑ ΑΥΘΟΡΜΗΤΟΥ ΛΟΓΟΥ</w:t>
            </w:r>
          </w:p>
        </w:tc>
      </w:tr>
    </w:tbl>
    <w:p w14:paraId="47958448" w14:textId="16EC23D7" w:rsidR="004B06D3" w:rsidRDefault="00FC1CFA" w:rsidP="004B06D3">
      <w:pPr>
        <w:rPr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C233B1" wp14:editId="76B83AE2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893185" cy="3133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74DFF" w14:textId="1EEA2076" w:rsidR="00143BF4" w:rsidRDefault="00143BF4" w:rsidP="004B06D3">
      <w:pPr>
        <w:rPr>
          <w:sz w:val="28"/>
          <w:szCs w:val="28"/>
          <w:lang w:val="el-GR"/>
        </w:rPr>
      </w:pPr>
    </w:p>
    <w:p w14:paraId="6DA57A1F" w14:textId="3B17420C" w:rsidR="00C51BA0" w:rsidRPr="009253F7" w:rsidRDefault="00C51BA0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 xml:space="preserve">Το πιο πολύτιμο δώρο για ένα παιδί είναι... </w:t>
      </w:r>
    </w:p>
    <w:p w14:paraId="08A421FB" w14:textId="6286CB3B" w:rsidR="00C51BA0" w:rsidRPr="009253F7" w:rsidRDefault="00C51BA0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Σώπα... Μην μιλάς... (από το ομώνυμο ποίημα του Ναζίμ Χικμέτ)</w:t>
      </w:r>
    </w:p>
    <w:p w14:paraId="30BFE7E6" w14:textId="6747BB3A" w:rsidR="00C51BA0" w:rsidRPr="009253F7" w:rsidRDefault="00C51BA0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Όταν πεινά ένα παιδί...</w:t>
      </w:r>
      <w:r w:rsidR="00855517" w:rsidRPr="009253F7">
        <w:rPr>
          <w:b/>
          <w:bCs/>
        </w:rPr>
        <w:t xml:space="preserve"> </w:t>
      </w:r>
    </w:p>
    <w:p w14:paraId="2670CE15" w14:textId="01657AA0" w:rsidR="00C51BA0" w:rsidRPr="009253F7" w:rsidRDefault="00855517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 xml:space="preserve">Αν ένα παιδί νιώθει ασφάλεια... </w:t>
      </w:r>
    </w:p>
    <w:p w14:paraId="779984A7" w14:textId="653AC0E1" w:rsidR="00855517" w:rsidRPr="009253F7" w:rsidRDefault="00855517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Διαλέγω τους φίλους μου ανάλογα με...</w:t>
      </w:r>
    </w:p>
    <w:p w14:paraId="50BAF11C" w14:textId="0676046D" w:rsidR="00855517" w:rsidRPr="009253F7" w:rsidRDefault="00855517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Όταν φορώ το δαχτυλίδι της ελευθερίας... (</w:t>
      </w:r>
      <w:r w:rsidR="00FE4285" w:rsidRPr="009253F7">
        <w:rPr>
          <w:b/>
          <w:bCs/>
          <w:sz w:val="28"/>
          <w:szCs w:val="28"/>
          <w:lang w:val="el-GR"/>
        </w:rPr>
        <w:t>με αφορμή</w:t>
      </w:r>
      <w:r w:rsidRPr="009253F7">
        <w:rPr>
          <w:b/>
          <w:bCs/>
          <w:sz w:val="28"/>
          <w:szCs w:val="28"/>
          <w:lang w:val="el-GR"/>
        </w:rPr>
        <w:t xml:space="preserve"> τον πίνακα του </w:t>
      </w:r>
      <w:r w:rsidRPr="009253F7">
        <w:rPr>
          <w:b/>
          <w:bCs/>
          <w:sz w:val="28"/>
          <w:szCs w:val="28"/>
        </w:rPr>
        <w:t>Eastman</w:t>
      </w:r>
      <w:r w:rsidRPr="009253F7">
        <w:rPr>
          <w:b/>
          <w:bCs/>
          <w:sz w:val="28"/>
          <w:szCs w:val="28"/>
          <w:lang w:val="el-GR"/>
        </w:rPr>
        <w:t xml:space="preserve"> </w:t>
      </w:r>
      <w:r w:rsidRPr="009253F7">
        <w:rPr>
          <w:b/>
          <w:bCs/>
          <w:sz w:val="28"/>
          <w:szCs w:val="28"/>
        </w:rPr>
        <w:t>Johnson</w:t>
      </w:r>
      <w:r w:rsidRPr="009253F7">
        <w:rPr>
          <w:b/>
          <w:bCs/>
          <w:sz w:val="28"/>
          <w:szCs w:val="28"/>
          <w:lang w:val="el-GR"/>
        </w:rPr>
        <w:t xml:space="preserve">, </w:t>
      </w:r>
      <w:r w:rsidRPr="009253F7">
        <w:rPr>
          <w:b/>
          <w:bCs/>
          <w:i/>
          <w:iCs/>
          <w:sz w:val="28"/>
          <w:szCs w:val="28"/>
          <w:lang w:val="el-GR"/>
        </w:rPr>
        <w:t>Το δαχτυλίδι της ελευθερίας</w:t>
      </w:r>
      <w:r w:rsidRPr="009253F7">
        <w:rPr>
          <w:b/>
          <w:bCs/>
          <w:sz w:val="28"/>
          <w:szCs w:val="28"/>
          <w:lang w:val="el-GR"/>
        </w:rPr>
        <w:t>)</w:t>
      </w:r>
    </w:p>
    <w:p w14:paraId="28B354BF" w14:textId="07966264" w:rsidR="00855517" w:rsidRPr="009253F7" w:rsidRDefault="00855517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Το να πηγαίνω σχολείο...</w:t>
      </w:r>
    </w:p>
    <w:p w14:paraId="711D20BD" w14:textId="303C11C3" w:rsidR="00855517" w:rsidRPr="009253F7" w:rsidRDefault="00855517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Στο παιχνίδι λέω ναι...</w:t>
      </w:r>
    </w:p>
    <w:p w14:paraId="3D06C5A0" w14:textId="10C5ADF6" w:rsidR="00855517" w:rsidRPr="009253F7" w:rsidRDefault="00FC1CFA" w:rsidP="00FC1CFA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F1BEBA" wp14:editId="7B1567EA">
                <wp:simplePos x="0" y="0"/>
                <wp:positionH relativeFrom="page">
                  <wp:posOffset>5791200</wp:posOffset>
                </wp:positionH>
                <wp:positionV relativeFrom="paragraph">
                  <wp:posOffset>198755</wp:posOffset>
                </wp:positionV>
                <wp:extent cx="424053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8457" w14:textId="53553B23" w:rsidR="00FC1CFA" w:rsidRPr="00FC1CFA" w:rsidRDefault="00FC1CFA" w:rsidP="00FC1CF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proofErr w:type="spellStart"/>
                            <w:r>
                              <w:t>rtif</w:t>
                            </w:r>
                            <w:proofErr w:type="spellEnd"/>
                            <w:r w:rsidRPr="00FC1CF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t>Akari</w:t>
                            </w:r>
                            <w:proofErr w:type="spellEnd"/>
                            <w:r w:rsidRPr="00FC1CFA">
                              <w:rPr>
                                <w:lang w:val="el-GR"/>
                              </w:rPr>
                              <w:t xml:space="preserve">, </w:t>
                            </w:r>
                            <w:r w:rsidRPr="00FC1CFA">
                              <w:rPr>
                                <w:i/>
                                <w:iCs/>
                                <w:lang w:val="el-GR"/>
                              </w:rPr>
                              <w:t>Η ελπίδα των παιδιών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1B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15.65pt;width:333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fa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sizKfPEWXRx98zIvL4qkXsaq5+fW+fBBgCbxUFOH4id4&#10;tr/3IabDqueQ+JsHJduNVCoZbtuslSN7ho2ySStV8CJMGTLU9HpRLCYG/gqRp/UnCC0DdrySuqZX&#10;pyBWRd7emzb1Y2BSTWdMWZkjkZG7icUwNuNRmAbaA1LqYOpsnEQ89OB+UjJgV9fU/9gxJyhRHw3K&#10;cj0vyzgGySgXl8ghceee5tzDDEeomgZKpuM6pNFJhNlblG8jE7FR5ymTY67YrYnv42TFcTi3U9Sv&#10;+V89AQAA//8DAFBLAwQUAAYACAAAACEAUW18Ct8AAAALAQAADwAAAGRycy9kb3ducmV2LnhtbEyP&#10;y27CMBBF95X6D9ZU6gYV5yFTSDNBLRKrrkjp3sQmiRqPU9tA+PuaVVmO5urec8r1ZAZ21s73lhDS&#10;eQJMU2NVTy3C/mv7sgTmgyQlB0sa4ao9rKvHh1IWyl5op891aFksIV9IhC6EseDcN5020s/tqCn+&#10;jtYZGeLpWq6cvMRyM/AsSRbcyJ7iQidHvel081OfDMLit85nn99qRrvr9sM1RqjNXiA+P03vb8CC&#10;nsJ/GG74ER2qyHSwJ1KeDQirNIsuASFPc2C3gHhdRZkDQiYyAbwq+b1D9QcAAP//AwBQSwECLQAU&#10;AAYACAAAACEAtoM4kv4AAADhAQAAEwAAAAAAAAAAAAAAAAAAAAAAW0NvbnRlbnRfVHlwZXNdLnht&#10;bFBLAQItABQABgAIAAAAIQA4/SH/1gAAAJQBAAALAAAAAAAAAAAAAAAAAC8BAABfcmVscy8ucmVs&#10;c1BLAQItABQABgAIAAAAIQBa/xfaJAIAAEcEAAAOAAAAAAAAAAAAAAAAAC4CAABkcnMvZTJvRG9j&#10;LnhtbFBLAQItABQABgAIAAAAIQBRbXwK3wAAAAsBAAAPAAAAAAAAAAAAAAAAAH4EAABkcnMvZG93&#10;bnJldi54bWxQSwUGAAAAAAQABADzAAAAigUAAAAA&#10;">
                <v:textbox style="mso-fit-shape-to-text:t">
                  <w:txbxContent>
                    <w:p w14:paraId="64F48457" w14:textId="53553B23" w:rsidR="00FC1CFA" w:rsidRPr="00FC1CFA" w:rsidRDefault="00FC1CFA" w:rsidP="00FC1CF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</w:t>
                      </w:r>
                      <w:proofErr w:type="spellStart"/>
                      <w:r>
                        <w:t>rtif</w:t>
                      </w:r>
                      <w:proofErr w:type="spellEnd"/>
                      <w:r w:rsidRPr="00FC1CF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t>Akari</w:t>
                      </w:r>
                      <w:proofErr w:type="spellEnd"/>
                      <w:r w:rsidRPr="00FC1CFA">
                        <w:rPr>
                          <w:lang w:val="el-GR"/>
                        </w:rPr>
                        <w:t xml:space="preserve">, </w:t>
                      </w:r>
                      <w:r w:rsidRPr="00FC1CFA">
                        <w:rPr>
                          <w:i/>
                          <w:iCs/>
                          <w:lang w:val="el-GR"/>
                        </w:rPr>
                        <w:t>Η ελπίδα των παιδιών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517" w:rsidRPr="009253F7">
        <w:rPr>
          <w:b/>
          <w:bCs/>
          <w:sz w:val="28"/>
          <w:szCs w:val="28"/>
          <w:lang w:val="el-GR"/>
        </w:rPr>
        <w:t>Το περιβάλλον και εγώ...</w:t>
      </w:r>
    </w:p>
    <w:p w14:paraId="7BB99B5C" w14:textId="32B16A81" w:rsidR="00855517" w:rsidRPr="009253F7" w:rsidRDefault="00FC1CFA" w:rsidP="00FC1CF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 xml:space="preserve"> </w:t>
      </w:r>
      <w:r w:rsidR="00855517" w:rsidRPr="009253F7">
        <w:rPr>
          <w:b/>
          <w:bCs/>
          <w:sz w:val="28"/>
          <w:szCs w:val="28"/>
          <w:lang w:val="el-GR"/>
        </w:rPr>
        <w:t>Ένα παιδί δακρύζει όταν...</w:t>
      </w:r>
      <w:r w:rsidRPr="009253F7">
        <w:rPr>
          <w:b/>
          <w:bCs/>
          <w:sz w:val="28"/>
          <w:szCs w:val="28"/>
          <w:lang w:val="el-GR"/>
        </w:rPr>
        <w:t xml:space="preserve"> </w:t>
      </w:r>
      <w:r w:rsidR="00855517" w:rsidRPr="009253F7">
        <w:rPr>
          <w:b/>
          <w:bCs/>
          <w:sz w:val="28"/>
          <w:szCs w:val="28"/>
          <w:lang w:val="el-GR"/>
        </w:rPr>
        <w:t xml:space="preserve">(με αφορμή τον πίνακα του </w:t>
      </w:r>
      <w:r w:rsidR="00855517" w:rsidRPr="009253F7">
        <w:rPr>
          <w:b/>
          <w:bCs/>
          <w:sz w:val="28"/>
          <w:szCs w:val="28"/>
        </w:rPr>
        <w:t>G</w:t>
      </w:r>
      <w:r w:rsidR="00855517" w:rsidRPr="009253F7">
        <w:rPr>
          <w:b/>
          <w:bCs/>
          <w:sz w:val="28"/>
          <w:szCs w:val="28"/>
          <w:lang w:val="el-GR"/>
        </w:rPr>
        <w:t xml:space="preserve">. </w:t>
      </w:r>
      <w:proofErr w:type="spellStart"/>
      <w:r w:rsidR="00855517" w:rsidRPr="009253F7">
        <w:rPr>
          <w:b/>
          <w:bCs/>
          <w:sz w:val="28"/>
          <w:szCs w:val="28"/>
        </w:rPr>
        <w:t>Bragolin</w:t>
      </w:r>
      <w:proofErr w:type="spellEnd"/>
      <w:r w:rsidR="00FE4285" w:rsidRPr="009253F7">
        <w:rPr>
          <w:b/>
          <w:bCs/>
          <w:sz w:val="28"/>
          <w:szCs w:val="28"/>
          <w:lang w:val="el-GR"/>
        </w:rPr>
        <w:t xml:space="preserve">, </w:t>
      </w:r>
      <w:r w:rsidR="00855517" w:rsidRPr="009253F7">
        <w:rPr>
          <w:b/>
          <w:bCs/>
          <w:i/>
          <w:iCs/>
          <w:sz w:val="28"/>
          <w:szCs w:val="28"/>
          <w:lang w:val="el-GR"/>
        </w:rPr>
        <w:t>Το αγόρι που κλαίει</w:t>
      </w:r>
      <w:r w:rsidR="00855517" w:rsidRPr="009253F7">
        <w:rPr>
          <w:b/>
          <w:bCs/>
          <w:sz w:val="28"/>
          <w:szCs w:val="28"/>
          <w:lang w:val="el-GR"/>
        </w:rPr>
        <w:t>)</w:t>
      </w:r>
      <w:r w:rsidRPr="009253F7">
        <w:rPr>
          <w:b/>
          <w:bCs/>
          <w:sz w:val="28"/>
          <w:szCs w:val="28"/>
          <w:lang w:val="el-GR"/>
        </w:rPr>
        <w:t xml:space="preserve">                                                                   </w:t>
      </w:r>
    </w:p>
    <w:p w14:paraId="7F8A2FFC" w14:textId="7AA3FF5A" w:rsidR="00FE4285" w:rsidRPr="009253F7" w:rsidRDefault="00FE4285" w:rsidP="00FC1CFA">
      <w:pPr>
        <w:spacing w:line="276" w:lineRule="auto"/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11. Η ελπίδα των παιδιών...</w:t>
      </w:r>
      <w:r w:rsidR="00FC1CFA" w:rsidRPr="009253F7">
        <w:rPr>
          <w:b/>
          <w:bCs/>
          <w:sz w:val="28"/>
          <w:szCs w:val="28"/>
          <w:lang w:val="el-GR"/>
        </w:rPr>
        <w:t xml:space="preserve"> (με αφορμή τον ομώνυμο πίνακα του </w:t>
      </w:r>
      <w:proofErr w:type="spellStart"/>
      <w:r w:rsidR="00FC1CFA" w:rsidRPr="009253F7">
        <w:rPr>
          <w:b/>
          <w:bCs/>
          <w:sz w:val="28"/>
          <w:szCs w:val="28"/>
        </w:rPr>
        <w:t>Artif</w:t>
      </w:r>
      <w:proofErr w:type="spellEnd"/>
      <w:r w:rsidR="00FC1CFA" w:rsidRPr="009253F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="00FC1CFA" w:rsidRPr="009253F7">
        <w:rPr>
          <w:b/>
          <w:bCs/>
          <w:sz w:val="28"/>
          <w:szCs w:val="28"/>
        </w:rPr>
        <w:t>Akari</w:t>
      </w:r>
      <w:proofErr w:type="spellEnd"/>
      <w:r w:rsidR="00FC1CFA" w:rsidRPr="009253F7">
        <w:rPr>
          <w:b/>
          <w:bCs/>
          <w:sz w:val="28"/>
          <w:szCs w:val="28"/>
          <w:lang w:val="el-GR"/>
        </w:rPr>
        <w:t>)</w:t>
      </w:r>
    </w:p>
    <w:p w14:paraId="3C9338BA" w14:textId="2C8515D8" w:rsidR="00FE4285" w:rsidRPr="009253F7" w:rsidRDefault="00FE4285" w:rsidP="00FC1CFA">
      <w:pPr>
        <w:spacing w:line="276" w:lineRule="auto"/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12. Χωρίς οικογένεια...</w:t>
      </w:r>
    </w:p>
    <w:p w14:paraId="215BF2FD" w14:textId="1C3688C2" w:rsidR="00FE4285" w:rsidRPr="009253F7" w:rsidRDefault="00FE4285" w:rsidP="00FC1CFA">
      <w:pPr>
        <w:spacing w:line="276" w:lineRule="auto"/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 xml:space="preserve">13. </w:t>
      </w:r>
      <w:r w:rsidR="009253F7" w:rsidRPr="009253F7">
        <w:rPr>
          <w:b/>
          <w:bCs/>
          <w:sz w:val="28"/>
          <w:szCs w:val="28"/>
          <w:lang w:val="el-GR"/>
        </w:rPr>
        <w:t xml:space="preserve">Κάθε </w:t>
      </w:r>
      <w:r w:rsidRPr="009253F7">
        <w:rPr>
          <w:b/>
          <w:bCs/>
          <w:sz w:val="28"/>
          <w:szCs w:val="28"/>
          <w:lang w:val="el-GR"/>
        </w:rPr>
        <w:t>άνθρωπος αξίζ</w:t>
      </w:r>
      <w:r w:rsidR="009253F7" w:rsidRPr="009253F7">
        <w:rPr>
          <w:b/>
          <w:bCs/>
          <w:sz w:val="28"/>
          <w:szCs w:val="28"/>
          <w:lang w:val="el-GR"/>
        </w:rPr>
        <w:t xml:space="preserve">ει </w:t>
      </w:r>
      <w:r w:rsidRPr="009253F7">
        <w:rPr>
          <w:b/>
          <w:bCs/>
          <w:sz w:val="28"/>
          <w:szCs w:val="28"/>
          <w:lang w:val="el-GR"/>
        </w:rPr>
        <w:t>...</w:t>
      </w:r>
    </w:p>
    <w:p w14:paraId="691AA7A7" w14:textId="744F63A1" w:rsidR="00FC1CFA" w:rsidRPr="009253F7" w:rsidRDefault="009253F7" w:rsidP="00FC1CFA">
      <w:pPr>
        <w:spacing w:line="276" w:lineRule="auto"/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107F9B" wp14:editId="5B6DB12D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2707005" cy="24364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FA" w:rsidRPr="009253F7">
        <w:rPr>
          <w:b/>
          <w:bCs/>
          <w:sz w:val="28"/>
          <w:szCs w:val="28"/>
          <w:lang w:val="el-GR"/>
        </w:rPr>
        <w:t xml:space="preserve">14. </w:t>
      </w:r>
      <w:r w:rsidR="00FC1CFA" w:rsidRPr="009253F7">
        <w:rPr>
          <w:b/>
          <w:bCs/>
          <w:sz w:val="28"/>
          <w:szCs w:val="28"/>
        </w:rPr>
        <w:t>K</w:t>
      </w:r>
      <w:r w:rsidR="00FC1CFA" w:rsidRPr="009253F7">
        <w:rPr>
          <w:b/>
          <w:bCs/>
          <w:sz w:val="28"/>
          <w:szCs w:val="28"/>
          <w:lang w:val="el-GR"/>
        </w:rPr>
        <w:t xml:space="preserve">άθε παιδί έχει δικαίωμα ... </w:t>
      </w:r>
    </w:p>
    <w:p w14:paraId="232DF242" w14:textId="7E35E2EC" w:rsidR="00FE4285" w:rsidRPr="009253F7" w:rsidRDefault="00FE4285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1</w:t>
      </w:r>
      <w:r w:rsidR="00FC1CFA" w:rsidRPr="009253F7">
        <w:rPr>
          <w:b/>
          <w:bCs/>
          <w:sz w:val="28"/>
          <w:szCs w:val="28"/>
          <w:lang w:val="el-GR"/>
        </w:rPr>
        <w:t>5</w:t>
      </w:r>
      <w:r w:rsidRPr="009253F7">
        <w:rPr>
          <w:b/>
          <w:bCs/>
          <w:sz w:val="28"/>
          <w:szCs w:val="28"/>
          <w:lang w:val="el-GR"/>
        </w:rPr>
        <w:t xml:space="preserve">. Κάθε άνθρωπος είναι διαφορετικός... </w:t>
      </w:r>
      <w:r w:rsidR="009253F7" w:rsidRPr="009253F7">
        <w:rPr>
          <w:b/>
          <w:bCs/>
          <w:sz w:val="28"/>
          <w:szCs w:val="28"/>
          <w:lang w:val="el-GR"/>
        </w:rPr>
        <w:t xml:space="preserve">(με αφορμή τον πίνακα </w:t>
      </w:r>
      <w:r w:rsidR="009253F7" w:rsidRPr="009253F7">
        <w:rPr>
          <w:b/>
          <w:bCs/>
          <w:i/>
          <w:iCs/>
          <w:sz w:val="28"/>
          <w:szCs w:val="28"/>
          <w:lang w:val="el-GR"/>
        </w:rPr>
        <w:t xml:space="preserve">Διαφορά </w:t>
      </w:r>
      <w:r w:rsidR="009253F7" w:rsidRPr="009253F7">
        <w:rPr>
          <w:b/>
          <w:bCs/>
          <w:sz w:val="28"/>
          <w:szCs w:val="28"/>
          <w:lang w:val="el-GR"/>
        </w:rPr>
        <w:t xml:space="preserve">της </w:t>
      </w:r>
      <w:r w:rsidR="009253F7" w:rsidRPr="009253F7">
        <w:rPr>
          <w:b/>
          <w:bCs/>
          <w:sz w:val="28"/>
          <w:szCs w:val="28"/>
        </w:rPr>
        <w:t>Sarah</w:t>
      </w:r>
      <w:r w:rsidR="009253F7" w:rsidRPr="009253F7">
        <w:rPr>
          <w:b/>
          <w:bCs/>
          <w:sz w:val="28"/>
          <w:szCs w:val="28"/>
          <w:lang w:val="el-GR"/>
        </w:rPr>
        <w:t xml:space="preserve"> </w:t>
      </w:r>
      <w:r w:rsidR="009253F7" w:rsidRPr="009253F7">
        <w:rPr>
          <w:b/>
          <w:bCs/>
          <w:sz w:val="28"/>
          <w:szCs w:val="28"/>
        </w:rPr>
        <w:t>Hussein</w:t>
      </w:r>
      <w:r w:rsidR="009253F7" w:rsidRPr="009253F7">
        <w:rPr>
          <w:b/>
          <w:bCs/>
          <w:sz w:val="28"/>
          <w:szCs w:val="28"/>
          <w:lang w:val="el-GR"/>
        </w:rPr>
        <w:t>)</w:t>
      </w:r>
    </w:p>
    <w:p w14:paraId="1DD13D53" w14:textId="5C87F878" w:rsidR="00FC1CFA" w:rsidRPr="009253F7" w:rsidRDefault="00FC1CFA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16. Ο χρόνος με τους γονείς μου ...</w:t>
      </w:r>
    </w:p>
    <w:p w14:paraId="6249C1C1" w14:textId="48405BD5" w:rsidR="00FC1CFA" w:rsidRPr="009253F7" w:rsidRDefault="00FC1CFA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 xml:space="preserve">17. Η ειρήνη ξεκινά με... </w:t>
      </w:r>
    </w:p>
    <w:p w14:paraId="0193692C" w14:textId="1A73785F" w:rsidR="00FC1CFA" w:rsidRPr="009253F7" w:rsidRDefault="00FC1CFA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sz w:val="28"/>
          <w:szCs w:val="28"/>
          <w:lang w:val="el-GR"/>
        </w:rPr>
        <w:t>18. Έχω δικαίωμα σε...</w:t>
      </w:r>
    </w:p>
    <w:p w14:paraId="13C3ACF4" w14:textId="23403FD2" w:rsidR="00350984" w:rsidRPr="009253F7" w:rsidRDefault="009253F7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noProof/>
          <w:sz w:val="28"/>
          <w:szCs w:val="28"/>
          <w:lang w:val="el-GR"/>
        </w:rPr>
        <w:drawing>
          <wp:anchor distT="0" distB="0" distL="114300" distR="114300" simplePos="0" relativeHeight="251668480" behindDoc="0" locked="0" layoutInCell="1" allowOverlap="1" wp14:anchorId="013CFED8" wp14:editId="3C17459A">
            <wp:simplePos x="0" y="0"/>
            <wp:positionH relativeFrom="page">
              <wp:align>right</wp:align>
            </wp:positionH>
            <wp:positionV relativeFrom="paragraph">
              <wp:posOffset>111125</wp:posOffset>
            </wp:positionV>
            <wp:extent cx="2360930" cy="1141095"/>
            <wp:effectExtent l="38100" t="0" r="393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7274">
                      <a:off x="0" y="0"/>
                      <a:ext cx="236093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84" w:rsidRPr="009253F7">
        <w:rPr>
          <w:b/>
          <w:bCs/>
          <w:sz w:val="28"/>
          <w:szCs w:val="28"/>
          <w:lang w:val="el-GR"/>
        </w:rPr>
        <w:t>19. Όταν πεθαίνει ένα παιδί</w:t>
      </w:r>
      <w:r w:rsidRPr="009253F7">
        <w:rPr>
          <w:b/>
          <w:bCs/>
          <w:sz w:val="28"/>
          <w:szCs w:val="28"/>
          <w:lang w:val="el-GR"/>
        </w:rPr>
        <w:t xml:space="preserve"> …</w:t>
      </w:r>
      <w:r w:rsidR="00350984" w:rsidRPr="009253F7">
        <w:rPr>
          <w:b/>
          <w:bCs/>
          <w:sz w:val="28"/>
          <w:szCs w:val="28"/>
          <w:lang w:val="el-GR"/>
        </w:rPr>
        <w:t xml:space="preserve"> (με αφορμή το ομώνυμο ποίημα του Τόλη Νικηφόρου, </w:t>
      </w:r>
      <w:r w:rsidR="00350984" w:rsidRPr="009253F7">
        <w:rPr>
          <w:b/>
          <w:bCs/>
          <w:i/>
          <w:iCs/>
          <w:sz w:val="28"/>
          <w:szCs w:val="28"/>
          <w:lang w:val="el-GR"/>
        </w:rPr>
        <w:t>Κείμενα Νεοελληνικής Λογοτεχνίας Β΄Γυμνασίου</w:t>
      </w:r>
      <w:r w:rsidR="00350984" w:rsidRPr="009253F7">
        <w:rPr>
          <w:b/>
          <w:bCs/>
          <w:sz w:val="28"/>
          <w:szCs w:val="28"/>
          <w:lang w:val="el-GR"/>
        </w:rPr>
        <w:t>)</w:t>
      </w:r>
    </w:p>
    <w:p w14:paraId="73D66989" w14:textId="2EBCFEA1" w:rsidR="00FC1CFA" w:rsidRPr="009253F7" w:rsidRDefault="009253F7" w:rsidP="00FE4285">
      <w:pPr>
        <w:ind w:left="360"/>
        <w:rPr>
          <w:b/>
          <w:bCs/>
          <w:sz w:val="28"/>
          <w:szCs w:val="28"/>
          <w:lang w:val="el-GR"/>
        </w:rPr>
      </w:pPr>
      <w:r w:rsidRPr="009253F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385592A" wp14:editId="6DE30DF2">
            <wp:simplePos x="0" y="0"/>
            <wp:positionH relativeFrom="column">
              <wp:posOffset>3238500</wp:posOffset>
            </wp:positionH>
            <wp:positionV relativeFrom="paragraph">
              <wp:posOffset>223520</wp:posOffset>
            </wp:positionV>
            <wp:extent cx="2724150" cy="2143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3F7">
        <w:rPr>
          <w:b/>
          <w:bCs/>
          <w:sz w:val="28"/>
          <w:szCs w:val="28"/>
          <w:lang w:val="el-GR"/>
        </w:rPr>
        <w:t xml:space="preserve">20. </w:t>
      </w:r>
      <w:r w:rsidRPr="009253F7">
        <w:rPr>
          <w:b/>
          <w:bCs/>
          <w:sz w:val="28"/>
          <w:szCs w:val="28"/>
        </w:rPr>
        <w:t>A</w:t>
      </w:r>
      <w:r w:rsidRPr="009253F7">
        <w:rPr>
          <w:b/>
          <w:bCs/>
          <w:sz w:val="28"/>
          <w:szCs w:val="28"/>
          <w:lang w:val="el-GR"/>
        </w:rPr>
        <w:t xml:space="preserve">ν δεν υπήρχαν φτωχά παιδιά... </w:t>
      </w:r>
    </w:p>
    <w:p w14:paraId="1A5A47C9" w14:textId="06FCE3D4" w:rsidR="00855517" w:rsidRDefault="00855517" w:rsidP="004B06D3">
      <w:pPr>
        <w:jc w:val="center"/>
        <w:rPr>
          <w:b/>
          <w:bCs/>
          <w:sz w:val="28"/>
          <w:szCs w:val="28"/>
          <w:lang w:val="el-GR"/>
        </w:rPr>
      </w:pPr>
    </w:p>
    <w:p w14:paraId="292354E6" w14:textId="272D7BD1" w:rsidR="00855517" w:rsidRDefault="00855517" w:rsidP="004B06D3">
      <w:pPr>
        <w:jc w:val="center"/>
        <w:rPr>
          <w:b/>
          <w:bCs/>
          <w:sz w:val="28"/>
          <w:szCs w:val="28"/>
          <w:lang w:val="el-GR"/>
        </w:rPr>
      </w:pPr>
    </w:p>
    <w:p w14:paraId="0E3BBF11" w14:textId="0E529382" w:rsidR="00855517" w:rsidRDefault="00855517" w:rsidP="004B06D3">
      <w:pPr>
        <w:jc w:val="center"/>
        <w:rPr>
          <w:b/>
          <w:bCs/>
          <w:sz w:val="28"/>
          <w:szCs w:val="28"/>
          <w:lang w:val="el-GR"/>
        </w:rPr>
      </w:pPr>
    </w:p>
    <w:p w14:paraId="7D37CF5D" w14:textId="10F1AB49" w:rsidR="00855517" w:rsidRDefault="009253F7" w:rsidP="004B06D3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noProof/>
          <w:sz w:val="28"/>
          <w:szCs w:val="28"/>
          <w:lang w:val="el-GR"/>
        </w:rPr>
        <w:drawing>
          <wp:anchor distT="0" distB="0" distL="114300" distR="114300" simplePos="0" relativeHeight="251670528" behindDoc="0" locked="0" layoutInCell="1" allowOverlap="1" wp14:anchorId="27B093A8" wp14:editId="7FDAB857">
            <wp:simplePos x="0" y="0"/>
            <wp:positionH relativeFrom="column">
              <wp:posOffset>3248025</wp:posOffset>
            </wp:positionH>
            <wp:positionV relativeFrom="paragraph">
              <wp:posOffset>845185</wp:posOffset>
            </wp:positionV>
            <wp:extent cx="2762885" cy="4000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9E539" w14:textId="2FD3A973" w:rsidR="00FE4285" w:rsidRDefault="009253F7" w:rsidP="009253F7">
      <w:pPr>
        <w:rPr>
          <w:b/>
          <w:bCs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037FE54" wp14:editId="73F2648A">
            <wp:simplePos x="0" y="0"/>
            <wp:positionH relativeFrom="column">
              <wp:posOffset>390525</wp:posOffset>
            </wp:positionH>
            <wp:positionV relativeFrom="paragraph">
              <wp:posOffset>127635</wp:posOffset>
            </wp:positionV>
            <wp:extent cx="2667000" cy="45434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6575C" w14:textId="6EF61E47" w:rsidR="004B06D3" w:rsidRDefault="004B06D3" w:rsidP="004B06D3">
      <w:pPr>
        <w:jc w:val="center"/>
        <w:rPr>
          <w:b/>
          <w:bCs/>
          <w:sz w:val="28"/>
          <w:szCs w:val="28"/>
          <w:lang w:val="el-GR"/>
        </w:rPr>
      </w:pPr>
      <w:r w:rsidRPr="004B06D3">
        <w:rPr>
          <w:b/>
          <w:bCs/>
          <w:sz w:val="28"/>
          <w:szCs w:val="28"/>
          <w:lang w:val="el-GR"/>
        </w:rPr>
        <w:t>Θέματα για τ</w:t>
      </w:r>
      <w:r w:rsidR="009253F7">
        <w:rPr>
          <w:b/>
          <w:bCs/>
          <w:sz w:val="28"/>
          <w:szCs w:val="28"/>
          <w:lang w:val="el-GR"/>
        </w:rPr>
        <w:t>η Συζήτηση της Γυάλας (</w:t>
      </w:r>
      <w:r w:rsidR="009253F7">
        <w:rPr>
          <w:b/>
          <w:bCs/>
          <w:sz w:val="28"/>
          <w:szCs w:val="28"/>
        </w:rPr>
        <w:t>the</w:t>
      </w:r>
      <w:r w:rsidR="009253F7" w:rsidRPr="009253F7">
        <w:rPr>
          <w:b/>
          <w:bCs/>
          <w:sz w:val="28"/>
          <w:szCs w:val="28"/>
          <w:lang w:val="el-GR"/>
        </w:rPr>
        <w:t xml:space="preserve"> </w:t>
      </w:r>
      <w:r w:rsidR="009253F7">
        <w:rPr>
          <w:b/>
          <w:bCs/>
          <w:sz w:val="28"/>
          <w:szCs w:val="28"/>
        </w:rPr>
        <w:t>fishbowl</w:t>
      </w:r>
      <w:r w:rsidR="009253F7" w:rsidRPr="009253F7">
        <w:rPr>
          <w:b/>
          <w:bCs/>
          <w:sz w:val="28"/>
          <w:szCs w:val="28"/>
          <w:lang w:val="el-GR"/>
        </w:rPr>
        <w:t xml:space="preserve"> </w:t>
      </w:r>
      <w:r w:rsidR="009253F7">
        <w:rPr>
          <w:b/>
          <w:bCs/>
          <w:sz w:val="28"/>
          <w:szCs w:val="28"/>
        </w:rPr>
        <w:t>debate</w:t>
      </w:r>
      <w:r w:rsidR="009253F7" w:rsidRPr="009253F7">
        <w:rPr>
          <w:b/>
          <w:bCs/>
          <w:sz w:val="28"/>
          <w:szCs w:val="28"/>
          <w:lang w:val="el-GR"/>
        </w:rPr>
        <w:t>)</w:t>
      </w:r>
    </w:p>
    <w:p w14:paraId="72F48F03" w14:textId="2B1F64CC" w:rsidR="007F024A" w:rsidRDefault="007F024A" w:rsidP="004B06D3">
      <w:pPr>
        <w:jc w:val="center"/>
        <w:rPr>
          <w:b/>
          <w:bCs/>
          <w:sz w:val="28"/>
          <w:szCs w:val="28"/>
          <w:lang w:val="el-GR"/>
        </w:rPr>
      </w:pPr>
    </w:p>
    <w:p w14:paraId="6E6A9F94" w14:textId="212E2CE3" w:rsidR="007F024A" w:rsidRDefault="00D52B83" w:rsidP="007F024A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D52B83">
        <w:rPr>
          <w:sz w:val="28"/>
          <w:szCs w:val="28"/>
        </w:rPr>
        <w:t>H</w:t>
      </w:r>
      <w:r w:rsidRPr="00D52B83">
        <w:rPr>
          <w:sz w:val="28"/>
          <w:szCs w:val="28"/>
          <w:lang w:val="el-GR"/>
        </w:rPr>
        <w:t xml:space="preserve"> ελευθερία της έκφρασης των μαθητών μέσα στον χώρο του σχολείου πρέπει να έχει όρια.</w:t>
      </w:r>
    </w:p>
    <w:p w14:paraId="037CD789" w14:textId="77777777" w:rsidR="00D52B83" w:rsidRDefault="00D52B83" w:rsidP="00D52B83">
      <w:pPr>
        <w:pStyle w:val="ListParagraph"/>
        <w:ind w:left="1080"/>
        <w:rPr>
          <w:sz w:val="28"/>
          <w:szCs w:val="28"/>
          <w:lang w:val="el-GR"/>
        </w:rPr>
      </w:pPr>
    </w:p>
    <w:p w14:paraId="0E4D9371" w14:textId="3A537F64" w:rsidR="00D52B83" w:rsidRPr="00D52B83" w:rsidRDefault="00D52B83" w:rsidP="00D52B83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εξ αποστάσεως διδασκαλία διασφαλίζει το δικαίωμά μου στην εκπαίδευση.</w:t>
      </w:r>
    </w:p>
    <w:p w14:paraId="2399718C" w14:textId="257AB172" w:rsidR="007F024A" w:rsidRPr="00D52B83" w:rsidRDefault="007F024A" w:rsidP="004B06D3">
      <w:pPr>
        <w:jc w:val="center"/>
        <w:rPr>
          <w:b/>
          <w:bCs/>
          <w:i/>
          <w:iCs/>
          <w:sz w:val="28"/>
          <w:szCs w:val="28"/>
          <w:lang w:val="el-GR"/>
        </w:rPr>
      </w:pPr>
    </w:p>
    <w:p w14:paraId="29841616" w14:textId="77777777" w:rsidR="00FD54CD" w:rsidRDefault="00143BF4" w:rsidP="00143BF4">
      <w:pPr>
        <w:jc w:val="both"/>
        <w:rPr>
          <w:b/>
          <w:bCs/>
          <w:sz w:val="28"/>
          <w:szCs w:val="28"/>
          <w:lang w:val="el-GR"/>
        </w:rPr>
      </w:pPr>
      <w:r w:rsidRPr="00143BF4">
        <w:rPr>
          <w:b/>
          <w:bCs/>
          <w:sz w:val="28"/>
          <w:szCs w:val="28"/>
          <w:lang w:val="el-GR"/>
        </w:rPr>
        <w:t xml:space="preserve">Προτάσεις για την κατηγορία της νοηματικής ανάγνωσης, που συνδέονται με τα θέματα του αυθόρμητου λόγου και των παιχνιδιών επιχειρηματολογίας βρίσκονται στην ακόλουθη ηλεκτρονική διεύθυνση: </w:t>
      </w:r>
    </w:p>
    <w:p w14:paraId="4C74A949" w14:textId="49BE34CA" w:rsidR="00143BF4" w:rsidRPr="00143BF4" w:rsidRDefault="00B9380D" w:rsidP="00FD54CD">
      <w:pPr>
        <w:tabs>
          <w:tab w:val="left" w:pos="6552"/>
        </w:tabs>
        <w:jc w:val="both"/>
        <w:rPr>
          <w:b/>
          <w:bCs/>
          <w:sz w:val="28"/>
          <w:szCs w:val="28"/>
          <w:lang w:val="el-GR"/>
        </w:rPr>
      </w:pPr>
      <w:hyperlink r:id="rId13" w:history="1">
        <w:r w:rsidR="00FD54CD" w:rsidRPr="007B11B6">
          <w:rPr>
            <w:rStyle w:val="Hyperlink"/>
            <w:b/>
            <w:bCs/>
            <w:sz w:val="28"/>
            <w:szCs w:val="28"/>
            <w:lang w:val="el-GR"/>
          </w:rPr>
          <w:t>https://drive.google.com/file/d/1rEynf59gyA6tJ02BoF-qZySnAHVmpLvJ/view?usp=sharing</w:t>
        </w:r>
      </w:hyperlink>
      <w:r w:rsidR="00CC3F44">
        <w:rPr>
          <w:b/>
          <w:bCs/>
          <w:sz w:val="28"/>
          <w:szCs w:val="28"/>
          <w:lang w:val="el-GR"/>
        </w:rPr>
        <w:t xml:space="preserve"> </w:t>
      </w:r>
    </w:p>
    <w:p w14:paraId="41E36A5F" w14:textId="17D9F86C" w:rsidR="00143BF4" w:rsidRPr="003053A4" w:rsidRDefault="009253F7" w:rsidP="004B06D3">
      <w:pPr>
        <w:jc w:val="center"/>
        <w:rPr>
          <w:sz w:val="28"/>
          <w:szCs w:val="28"/>
          <w:lang w:val="el-GR"/>
        </w:rPr>
      </w:pPr>
      <w:r w:rsidRPr="009253F7">
        <w:rPr>
          <w:noProof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1BFA43" wp14:editId="5A4A5B03">
                <wp:simplePos x="0" y="0"/>
                <wp:positionH relativeFrom="page">
                  <wp:posOffset>1285875</wp:posOffset>
                </wp:positionH>
                <wp:positionV relativeFrom="paragraph">
                  <wp:posOffset>2650490</wp:posOffset>
                </wp:positionV>
                <wp:extent cx="2676525" cy="1404620"/>
                <wp:effectExtent l="0" t="0" r="2857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F7CC" w14:textId="46F693CC" w:rsidR="009253F7" w:rsidRPr="004679B3" w:rsidRDefault="004679B3" w:rsidP="004679B3">
                            <w:pPr>
                              <w:jc w:val="center"/>
                            </w:pPr>
                            <w:r w:rsidRPr="004679B3">
                              <w:rPr>
                                <w:i/>
                                <w:iCs/>
                              </w:rPr>
                              <w:t xml:space="preserve">H </w:t>
                            </w:r>
                            <w:r w:rsidRPr="004679B3">
                              <w:rPr>
                                <w:i/>
                                <w:iCs/>
                                <w:lang w:val="el-GR"/>
                              </w:rPr>
                              <w:t>διαφορά</w:t>
                            </w:r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  <w:r>
                              <w:t>Sarah Hussein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BFA43" id="_x0000_s1027" type="#_x0000_t202" style="position:absolute;left:0;text-align:left;margin-left:101.25pt;margin-top:208.7pt;width:210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nPIwIAAEwEAAAOAAAAZHJzL2Uyb0RvYy54bWysVMFu2zAMvQ/YPwi6L3aMJG2NOkWXLsOA&#10;rhvQ7gNoWY6FyaImKbGzrx+lpGnQDTsM80EQRerp8ZH09c3Ya7aTzis0FZ9Ocs6kEdgos6n4t6f1&#10;u0vOfADTgEYjK76Xnt8s3765HmwpC+xQN9IxAjG+HGzFuxBsmWVedLIHP0ErDTlbdD0EMt0maxwM&#10;hN7rrMjzRTaga6xDIb2n07uDky8TfttKEb60rZeB6YoTt5BWl9Y6rtnyGsqNA9spcaQB/8CiB2Xo&#10;0RPUHQRgW6d+g+qVcOixDROBfYZtq4RMOVA20/xVNo8dWJlyIXG8Pcnk/x+seNh9dUw1Fb/izEBP&#10;JXqSY2DvcWRFVGewvqSgR0thYaRjqnLK1Nt7FN89M7jqwGzkrXM4dBIaYjeNN7OzqwccH0Hq4TM2&#10;9AxsAyagsXV9lI7EYIROVdqfKhOpCDosFheLeTHnTJBvOstniyLVLoPy+bp1PnyU2LO4qbij0id4&#10;2N37EOlA+RwSX/OoVbNWWifDbeqVdmwH1Cbr9KUMXoVpwwYSKhL5O0Sevj9B9CpQv2vVV/zyFARl&#10;1O2DaVI3BlD6sCfK2hyFjNodVAxjPaaKJZWjyDU2e1LW4aG9aRxp06H7ydlArV1x/2MLTnKmPxmq&#10;ztV0NouzkIzZ/IKkZO7cU597wAiCqnjg7LBdhTQ/SQF7S1Vcq6TvC5MjZWrZJPtxvOJMnNsp6uUn&#10;sPwFAAD//wMAUEsDBBQABgAIAAAAIQAqqW6O4AAAAAsBAAAPAAAAZHJzL2Rvd25yZXYueG1sTI/B&#10;bsIwDIbvk/YOkSftgkZKaTtUmqINidNOdOweGtNWa5yuCVDeft5p3Gz50+/vLzaT7cUFR985UrCY&#10;RyCQamc6ahQcPncvKxA+aDK6d4QKbuhhUz4+FDo37kp7vFShERxCPtcK2hCGXEpft2i1n7sBiW8n&#10;N1odeB0baUZ95XDbyziKMml1R/yh1QNuW6y/q7NVkP1Uy9nHl5nR/rZ7H2ubmu0hVer5aXpbgwg4&#10;hX8Y/vRZHUp2OrozGS96BXEUp4wqSBavCQgmsjjhdkcelqsMZFnI+w7lLwAAAP//AwBQSwECLQAU&#10;AAYACAAAACEAtoM4kv4AAADhAQAAEwAAAAAAAAAAAAAAAAAAAAAAW0NvbnRlbnRfVHlwZXNdLnht&#10;bFBLAQItABQABgAIAAAAIQA4/SH/1gAAAJQBAAALAAAAAAAAAAAAAAAAAC8BAABfcmVscy8ucmVs&#10;c1BLAQItABQABgAIAAAAIQBCaAnPIwIAAEwEAAAOAAAAAAAAAAAAAAAAAC4CAABkcnMvZTJvRG9j&#10;LnhtbFBLAQItABQABgAIAAAAIQAqqW6O4AAAAAsBAAAPAAAAAAAAAAAAAAAAAH0EAABkcnMvZG93&#10;bnJldi54bWxQSwUGAAAAAAQABADzAAAAigUAAAAA&#10;">
                <v:textbox style="mso-fit-shape-to-text:t">
                  <w:txbxContent>
                    <w:p w14:paraId="05A7F7CC" w14:textId="46F693CC" w:rsidR="009253F7" w:rsidRPr="004679B3" w:rsidRDefault="004679B3" w:rsidP="004679B3">
                      <w:pPr>
                        <w:jc w:val="center"/>
                      </w:pPr>
                      <w:r w:rsidRPr="004679B3">
                        <w:rPr>
                          <w:i/>
                          <w:iCs/>
                        </w:rPr>
                        <w:t xml:space="preserve">H </w:t>
                      </w:r>
                      <w:r w:rsidRPr="004679B3">
                        <w:rPr>
                          <w:i/>
                          <w:iCs/>
                          <w:lang w:val="el-GR"/>
                        </w:rPr>
                        <w:t>διαφορά</w:t>
                      </w:r>
                      <w:r>
                        <w:rPr>
                          <w:lang w:val="el-GR"/>
                        </w:rPr>
                        <w:t xml:space="preserve">, </w:t>
                      </w:r>
                      <w:r>
                        <w:t>Sarah Hussein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43BF4" w:rsidRPr="003053A4" w:rsidSect="001F6CFE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9F28E" w14:textId="77777777" w:rsidR="00B9380D" w:rsidRDefault="00B9380D" w:rsidP="001F6CFE">
      <w:pPr>
        <w:spacing w:after="0" w:line="240" w:lineRule="auto"/>
      </w:pPr>
      <w:r>
        <w:separator/>
      </w:r>
    </w:p>
  </w:endnote>
  <w:endnote w:type="continuationSeparator" w:id="0">
    <w:p w14:paraId="4BAC6CAE" w14:textId="77777777" w:rsidR="00B9380D" w:rsidRDefault="00B9380D" w:rsidP="001F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0A15" w14:textId="7E5EE511" w:rsidR="001F6CFE" w:rsidRPr="001F6CFE" w:rsidRDefault="001F6CFE" w:rsidP="001F6CFE">
    <w:pPr>
      <w:pStyle w:val="Footer"/>
      <w:jc w:val="center"/>
      <w:rPr>
        <w:b/>
        <w:bCs/>
        <w:lang w:val="el-GR"/>
      </w:rPr>
    </w:pPr>
    <w:r w:rsidRPr="001F6CFE">
      <w:rPr>
        <w:b/>
        <w:bCs/>
        <w:lang w:val="el-GR"/>
      </w:rPr>
      <w:t>Ινστιτούτο Ρητορικών και Επικοινωνιακών Σπουδών Ελλάδας (Ι.Ρ.Ε.Σ.Ε.)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4EE29" w14:textId="77777777" w:rsidR="00B9380D" w:rsidRDefault="00B9380D" w:rsidP="001F6CFE">
      <w:pPr>
        <w:spacing w:after="0" w:line="240" w:lineRule="auto"/>
      </w:pPr>
      <w:r>
        <w:separator/>
      </w:r>
    </w:p>
  </w:footnote>
  <w:footnote w:type="continuationSeparator" w:id="0">
    <w:p w14:paraId="1B8CFFA9" w14:textId="77777777" w:rsidR="00B9380D" w:rsidRDefault="00B9380D" w:rsidP="001F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63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724"/>
      <w:gridCol w:w="236"/>
    </w:tblGrid>
    <w:tr w:rsidR="001F6CFE" w:rsidRPr="009A1C36" w14:paraId="1CC6A70E" w14:textId="77777777" w:rsidTr="00AD2A41">
      <w:tc>
        <w:tcPr>
          <w:tcW w:w="0" w:type="auto"/>
          <w:shd w:val="clear" w:color="auto" w:fill="FFFFFF" w:themeFill="background1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538135" w:themeColor="accent6" w:themeShade="BF"/>
              <w:sz w:val="32"/>
              <w:szCs w:val="32"/>
            </w:rPr>
            <w:alias w:val="Τίτλος"/>
            <w:id w:val="77738743"/>
            <w:placeholder>
              <w:docPart w:val="26DDA616E1EA45F19841DA6B96D1219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11DB60F" w14:textId="6CEABEAB" w:rsidR="001F6CFE" w:rsidRPr="00855517" w:rsidRDefault="00C51BA0" w:rsidP="00AD2A41">
              <w:pPr>
                <w:pStyle w:val="Header"/>
                <w:pBdr>
                  <w:bottom w:val="thickThinSmallGap" w:sz="24" w:space="1" w:color="823B0B" w:themeColor="accent2" w:themeShade="7F"/>
                </w:pBdr>
                <w:shd w:val="clear" w:color="auto" w:fill="FFFFFF" w:themeFill="background1"/>
                <w:tabs>
                  <w:tab w:val="right" w:pos="9072"/>
                  <w:tab w:val="left" w:pos="11850"/>
                </w:tabs>
                <w:ind w:left="-210" w:right="630"/>
                <w:jc w:val="center"/>
                <w:rPr>
                  <w:rFonts w:asciiTheme="majorHAnsi" w:eastAsiaTheme="majorEastAsia" w:hAnsiTheme="majorHAnsi" w:cstheme="majorBidi"/>
                  <w:color w:val="538135" w:themeColor="accent6" w:themeShade="BF"/>
                  <w:sz w:val="32"/>
                  <w:szCs w:val="32"/>
                  <w:lang w:val="el-GR"/>
                </w:rPr>
              </w:pPr>
              <w:r w:rsidRPr="00B95B75">
                <w:rPr>
                  <w:rFonts w:asciiTheme="majorHAnsi" w:eastAsiaTheme="majorEastAsia" w:hAnsiTheme="majorHAnsi" w:cstheme="majorBidi"/>
                  <w:b/>
                  <w:bCs/>
                  <w:color w:val="538135" w:themeColor="accent6" w:themeShade="BF"/>
                  <w:sz w:val="32"/>
                  <w:szCs w:val="32"/>
                  <w:lang w:val="el-GR"/>
                </w:rPr>
                <w:t xml:space="preserve">Θέματα 3ου Φεστιβάλ Ρητορικής Τέχνης για μαθητές Πρωτοβάθμιας Εκπαίδευσης των Διευθύνσεων Π.Ε. </w:t>
              </w:r>
              <w:r w:rsidR="009A1C36" w:rsidRPr="00B95B75">
                <w:rPr>
                  <w:rFonts w:asciiTheme="majorHAnsi" w:eastAsiaTheme="majorEastAsia" w:hAnsiTheme="majorHAnsi" w:cstheme="majorBidi"/>
                  <w:b/>
                  <w:bCs/>
                  <w:color w:val="538135" w:themeColor="accent6" w:themeShade="BF"/>
                  <w:sz w:val="32"/>
                  <w:szCs w:val="32"/>
                  <w:lang w:val="el-GR"/>
                </w:rPr>
                <w:t xml:space="preserve">Β΄, Γ΄, Δ΄ Αθήνας και Ανατολικής </w:t>
              </w:r>
              <w:r w:rsidRPr="00B95B75">
                <w:rPr>
                  <w:rFonts w:asciiTheme="majorHAnsi" w:eastAsiaTheme="majorEastAsia" w:hAnsiTheme="majorHAnsi" w:cstheme="majorBidi"/>
                  <w:b/>
                  <w:bCs/>
                  <w:color w:val="538135" w:themeColor="accent6" w:themeShade="BF"/>
                  <w:sz w:val="32"/>
                  <w:szCs w:val="32"/>
                  <w:lang w:val="el-GR"/>
                </w:rPr>
                <w:t>Αττικής «Σκέφτομαι, Εκφράζομαι, Επικοινωνώ... Δίνω φωνή στα δικαιώματά μου»</w:t>
              </w:r>
              <w:r w:rsidR="009A1C36" w:rsidRPr="00B95B75">
                <w:rPr>
                  <w:rFonts w:asciiTheme="majorHAnsi" w:eastAsiaTheme="majorEastAsia" w:hAnsiTheme="majorHAnsi" w:cstheme="majorBidi"/>
                  <w:b/>
                  <w:bCs/>
                  <w:color w:val="538135" w:themeColor="accent6" w:themeShade="BF"/>
                  <w:sz w:val="32"/>
                  <w:szCs w:val="32"/>
                  <w:lang w:val="el-GR"/>
                </w:rPr>
                <w:t>-</w:t>
              </w:r>
              <w:r w:rsidRPr="00B95B75">
                <w:rPr>
                  <w:rFonts w:asciiTheme="majorHAnsi" w:eastAsiaTheme="majorEastAsia" w:hAnsiTheme="majorHAnsi" w:cstheme="majorBidi"/>
                  <w:b/>
                  <w:bCs/>
                  <w:color w:val="538135" w:themeColor="accent6" w:themeShade="BF"/>
                  <w:sz w:val="32"/>
                  <w:szCs w:val="32"/>
                  <w:lang w:val="el-GR"/>
                </w:rPr>
                <w:t xml:space="preserve"> Σχολ. Έτος 2020-2021</w:t>
              </w:r>
            </w:p>
          </w:sdtContent>
        </w:sdt>
        <w:p w14:paraId="5EF62127" w14:textId="77777777" w:rsidR="001F6CFE" w:rsidRPr="001F6CFE" w:rsidRDefault="001F6CFE">
          <w:pPr>
            <w:pStyle w:val="Header"/>
            <w:rPr>
              <w:caps/>
              <w:color w:val="FFFFFF" w:themeColor="background1"/>
              <w:lang w:val="el-GR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2362B501" w14:textId="23431B50" w:rsidR="001F6CFE" w:rsidRPr="001F6CFE" w:rsidRDefault="001F6CFE">
          <w:pPr>
            <w:pStyle w:val="Header"/>
            <w:jc w:val="right"/>
            <w:rPr>
              <w:caps/>
              <w:color w:val="FFFFFF" w:themeColor="background1"/>
              <w:lang w:val="el-GR"/>
            </w:rPr>
          </w:pPr>
        </w:p>
      </w:tc>
    </w:tr>
  </w:tbl>
  <w:p w14:paraId="5A67FCBE" w14:textId="77777777" w:rsidR="001F6CFE" w:rsidRPr="001F6CFE" w:rsidRDefault="001F6CFE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5E0F"/>
    <w:multiLevelType w:val="hybridMultilevel"/>
    <w:tmpl w:val="0052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5676"/>
    <w:multiLevelType w:val="hybridMultilevel"/>
    <w:tmpl w:val="556CA582"/>
    <w:lvl w:ilvl="0" w:tplc="FB0C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8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6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6D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E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E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F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E7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A8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600B08"/>
    <w:multiLevelType w:val="hybridMultilevel"/>
    <w:tmpl w:val="4E0455F6"/>
    <w:lvl w:ilvl="0" w:tplc="6D140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98"/>
    <w:rsid w:val="00060755"/>
    <w:rsid w:val="001028AA"/>
    <w:rsid w:val="00140524"/>
    <w:rsid w:val="00143BF4"/>
    <w:rsid w:val="001F6CFE"/>
    <w:rsid w:val="00203EA9"/>
    <w:rsid w:val="00212EA9"/>
    <w:rsid w:val="00251798"/>
    <w:rsid w:val="00274F94"/>
    <w:rsid w:val="003053A4"/>
    <w:rsid w:val="00350984"/>
    <w:rsid w:val="004679B3"/>
    <w:rsid w:val="004B06D3"/>
    <w:rsid w:val="00524AB9"/>
    <w:rsid w:val="005A4AE6"/>
    <w:rsid w:val="00601C4A"/>
    <w:rsid w:val="00616125"/>
    <w:rsid w:val="006D5673"/>
    <w:rsid w:val="00766BAD"/>
    <w:rsid w:val="007F024A"/>
    <w:rsid w:val="007F3A6D"/>
    <w:rsid w:val="00855517"/>
    <w:rsid w:val="008F45C3"/>
    <w:rsid w:val="009253F7"/>
    <w:rsid w:val="009A1C36"/>
    <w:rsid w:val="009C2E2C"/>
    <w:rsid w:val="00A023DF"/>
    <w:rsid w:val="00A225E0"/>
    <w:rsid w:val="00AD2A41"/>
    <w:rsid w:val="00B76954"/>
    <w:rsid w:val="00B9380D"/>
    <w:rsid w:val="00B95B75"/>
    <w:rsid w:val="00BB7B3D"/>
    <w:rsid w:val="00BE68CA"/>
    <w:rsid w:val="00C51BA0"/>
    <w:rsid w:val="00CC3F44"/>
    <w:rsid w:val="00CD27E9"/>
    <w:rsid w:val="00D52B83"/>
    <w:rsid w:val="00D630D7"/>
    <w:rsid w:val="00D84D58"/>
    <w:rsid w:val="00E238C1"/>
    <w:rsid w:val="00E30F5F"/>
    <w:rsid w:val="00ED2888"/>
    <w:rsid w:val="00F231E7"/>
    <w:rsid w:val="00F825C3"/>
    <w:rsid w:val="00FC1CFA"/>
    <w:rsid w:val="00FD54C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"/>
    </o:shapedefaults>
    <o:shapelayout v:ext="edit">
      <o:idmap v:ext="edit" data="1"/>
    </o:shapelayout>
  </w:shapeDefaults>
  <w:decimalSymbol w:val="."/>
  <w:listSeparator w:val=","/>
  <w14:docId w14:val="14F201F0"/>
  <w15:docId w15:val="{3F259EA4-9DB9-4FD6-AD2F-4A55E13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FE"/>
  </w:style>
  <w:style w:type="paragraph" w:styleId="Footer">
    <w:name w:val="footer"/>
    <w:basedOn w:val="Normal"/>
    <w:link w:val="FooterChar"/>
    <w:uiPriority w:val="99"/>
    <w:unhideWhenUsed/>
    <w:rsid w:val="001F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FE"/>
  </w:style>
  <w:style w:type="character" w:styleId="Hyperlink">
    <w:name w:val="Hyperlink"/>
    <w:basedOn w:val="DefaultParagraphFont"/>
    <w:uiPriority w:val="99"/>
    <w:unhideWhenUsed/>
    <w:rsid w:val="004B06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E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1B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117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17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10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962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39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file/d/1rEynf59gyA6tJ02BoF-qZySnAHVmpLvJ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DDA616E1EA45F19841DA6B96D1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0333-52AE-40BA-A749-9B32B47A4467}"/>
      </w:docPartPr>
      <w:docPartBody>
        <w:p w:rsidR="00BA5D31" w:rsidRDefault="003528CA" w:rsidP="003528CA">
          <w:pPr>
            <w:pStyle w:val="26DDA616E1EA45F19841DA6B96D121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CA"/>
    <w:rsid w:val="001B0852"/>
    <w:rsid w:val="001D1981"/>
    <w:rsid w:val="00344151"/>
    <w:rsid w:val="003528CA"/>
    <w:rsid w:val="00407B8F"/>
    <w:rsid w:val="005560EB"/>
    <w:rsid w:val="006C17E6"/>
    <w:rsid w:val="00A22E9F"/>
    <w:rsid w:val="00BA5D31"/>
    <w:rsid w:val="00CD36FD"/>
    <w:rsid w:val="00DA51D0"/>
    <w:rsid w:val="00DF0029"/>
    <w:rsid w:val="00E271FD"/>
    <w:rsid w:val="00F009D0"/>
    <w:rsid w:val="00F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DA616E1EA45F19841DA6B96D12193">
    <w:name w:val="26DDA616E1EA45F19841DA6B96D12193"/>
    <w:rsid w:val="00352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Θέματα 3ου Φεστιβάλ Ρητορικής Τέχνης για μαθητές Πρωτοβάθμιας Εκπαίδευσης των Διευθύνσεων Π.Ε. Αττικής</vt:lpstr>
      <vt:lpstr>Θέματα 3ου Φεστιβάλ Ρητορικής Τέχνης για μαθητές Πρωτοβάθμιας Εκπαίδευσης των Διευθύνσεων Π.Ε. Αττικής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Θέματα 3ου Φεστιβάλ Ρητορικής Τέχνης για μαθητές Πρωτοβάθμιας Εκπαίδευσης των Διευθύνσεων Π.Ε. Β΄, Γ΄, Δ΄ Αθήνας και Ανατολικής Αττικής «Σκέφτομαι, Εκφράζομαι, Επικοινωνώ... Δίνω φωνή στα δικαιώματά μου»- Σχολ. Έτος 2020-2021</dc:title>
  <dc:creator>Admin</dc:creator>
  <cp:lastModifiedBy>ENGLEZOU FOTEINI</cp:lastModifiedBy>
  <cp:revision>2</cp:revision>
  <dcterms:created xsi:type="dcterms:W3CDTF">2021-03-09T08:08:00Z</dcterms:created>
  <dcterms:modified xsi:type="dcterms:W3CDTF">2021-03-09T08:08:00Z</dcterms:modified>
</cp:coreProperties>
</file>