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75A99" w14:textId="77777777" w:rsidR="001B170C" w:rsidRDefault="00385AB7" w:rsidP="001B170C">
      <w:pPr>
        <w:spacing w:after="0" w:line="240" w:lineRule="auto"/>
        <w:jc w:val="center"/>
        <w:rPr>
          <w:rFonts w:eastAsia="Times New Roman" w:cs="Arial"/>
          <w:b/>
          <w:color w:val="000000"/>
          <w:sz w:val="24"/>
          <w:szCs w:val="24"/>
          <w:lang w:eastAsia="el-GR"/>
        </w:rPr>
      </w:pPr>
      <w:r w:rsidRPr="00651E17">
        <w:rPr>
          <w:rFonts w:eastAsia="Times New Roman" w:cs="Arial"/>
          <w:b/>
          <w:sz w:val="24"/>
          <w:szCs w:val="24"/>
          <w:lang w:eastAsia="el-GR"/>
        </w:rPr>
        <w:t xml:space="preserve">ΑΝΑΛΥΤΙΚΕΣ ΟΔΗΓΙΕΣ ΣΥΜΜΕΤΟΧΗΣ ΣΤΟ </w:t>
      </w:r>
      <w:r w:rsidR="00E679F0">
        <w:rPr>
          <w:rFonts w:eastAsia="Times New Roman" w:cs="Arial"/>
          <w:b/>
          <w:sz w:val="24"/>
          <w:szCs w:val="24"/>
          <w:lang w:eastAsia="el-GR"/>
        </w:rPr>
        <w:t>3</w:t>
      </w:r>
      <w:r w:rsidR="000C0D07" w:rsidRPr="000C0D07">
        <w:rPr>
          <w:rFonts w:eastAsia="Times New Roman" w:cs="Arial"/>
          <w:b/>
          <w:sz w:val="24"/>
          <w:szCs w:val="24"/>
          <w:vertAlign w:val="superscript"/>
          <w:lang w:eastAsia="el-GR"/>
        </w:rPr>
        <w:t>ο</w:t>
      </w:r>
      <w:r w:rsidR="000C0D07">
        <w:rPr>
          <w:rFonts w:eastAsia="Times New Roman" w:cs="Arial"/>
          <w:b/>
          <w:sz w:val="24"/>
          <w:szCs w:val="24"/>
          <w:lang w:eastAsia="el-GR"/>
        </w:rPr>
        <w:t xml:space="preserve"> </w:t>
      </w:r>
      <w:r w:rsidR="00066005" w:rsidRPr="003F46E3">
        <w:rPr>
          <w:rFonts w:eastAsia="Times New Roman" w:cs="Arial"/>
          <w:b/>
          <w:sz w:val="24"/>
          <w:szCs w:val="24"/>
          <w:lang w:eastAsia="el-GR"/>
        </w:rPr>
        <w:t xml:space="preserve">ΜΑΘΗΤΙΚΟ </w:t>
      </w:r>
      <w:r w:rsidRPr="003F46E3">
        <w:rPr>
          <w:rFonts w:eastAsia="Times New Roman" w:cs="Arial"/>
          <w:b/>
          <w:sz w:val="24"/>
          <w:szCs w:val="24"/>
          <w:lang w:eastAsia="el-GR"/>
        </w:rPr>
        <w:t>Φ</w:t>
      </w:r>
      <w:r w:rsidRPr="00651E17">
        <w:rPr>
          <w:rFonts w:eastAsia="Times New Roman" w:cs="Arial"/>
          <w:b/>
          <w:sz w:val="24"/>
          <w:szCs w:val="24"/>
          <w:lang w:eastAsia="el-GR"/>
        </w:rPr>
        <w:t>ΕΣΤΙΒΑΛ ΡΗΤΟΡΙΚΗΣ ΤΕΧΝΗΣ ΜΕ ΘΕΜΑ:</w:t>
      </w:r>
      <w:r w:rsidRPr="00651E17">
        <w:rPr>
          <w:rFonts w:eastAsia="Times New Roman" w:cs="Arial"/>
          <w:b/>
          <w:color w:val="000000"/>
          <w:sz w:val="24"/>
          <w:szCs w:val="24"/>
          <w:lang w:eastAsia="el-GR"/>
        </w:rPr>
        <w:t xml:space="preserve"> </w:t>
      </w:r>
    </w:p>
    <w:p w14:paraId="685B8748" w14:textId="419DBEED" w:rsidR="00385AB7" w:rsidRDefault="00385AB7" w:rsidP="001B170C">
      <w:pPr>
        <w:spacing w:after="0" w:line="240" w:lineRule="auto"/>
        <w:jc w:val="center"/>
        <w:rPr>
          <w:rFonts w:eastAsia="Times New Roman" w:cs="Arial"/>
          <w:b/>
          <w:sz w:val="24"/>
          <w:szCs w:val="24"/>
          <w:lang w:eastAsia="el-GR"/>
        </w:rPr>
      </w:pPr>
      <w:r w:rsidRPr="00651E17">
        <w:rPr>
          <w:rFonts w:eastAsia="Times New Roman" w:cs="Arial"/>
          <w:b/>
          <w:color w:val="000000"/>
          <w:sz w:val="24"/>
          <w:szCs w:val="24"/>
          <w:lang w:eastAsia="el-GR"/>
        </w:rPr>
        <w:t>«Σκέφτομαι… Εκφράζομαι… Επικοινων</w:t>
      </w:r>
      <w:r w:rsidR="00E679F0">
        <w:rPr>
          <w:rFonts w:eastAsia="Times New Roman" w:cs="Arial"/>
          <w:b/>
          <w:color w:val="000000"/>
          <w:sz w:val="24"/>
          <w:szCs w:val="24"/>
          <w:lang w:eastAsia="el-GR"/>
        </w:rPr>
        <w:t>ώ</w:t>
      </w:r>
      <w:r w:rsidR="00E679F0" w:rsidRPr="00E679F0">
        <w:rPr>
          <w:rFonts w:eastAsia="Times New Roman" w:cs="Arial"/>
          <w:b/>
          <w:color w:val="000000"/>
          <w:sz w:val="24"/>
          <w:szCs w:val="24"/>
          <w:lang w:eastAsia="el-GR"/>
        </w:rPr>
        <w:t xml:space="preserve">: </w:t>
      </w:r>
      <w:r w:rsidR="00E679F0">
        <w:rPr>
          <w:rFonts w:eastAsia="Times New Roman" w:cs="Arial"/>
          <w:b/>
          <w:color w:val="000000"/>
          <w:sz w:val="24"/>
          <w:szCs w:val="24"/>
          <w:lang w:eastAsia="el-GR"/>
        </w:rPr>
        <w:t xml:space="preserve">Ο Λόγος για τη μουσική... Η μουσική του λόγου </w:t>
      </w:r>
      <w:r w:rsidRPr="00651E17">
        <w:rPr>
          <w:rFonts w:eastAsia="Times New Roman" w:cs="Arial"/>
          <w:b/>
          <w:color w:val="000000"/>
          <w:sz w:val="24"/>
          <w:szCs w:val="24"/>
          <w:lang w:eastAsia="el-GR"/>
        </w:rPr>
        <w:t>»</w:t>
      </w:r>
      <w:r w:rsidRPr="00651E17">
        <w:rPr>
          <w:rFonts w:eastAsia="Times New Roman" w:cs="Arial"/>
          <w:b/>
          <w:sz w:val="24"/>
          <w:szCs w:val="24"/>
          <w:lang w:eastAsia="el-GR"/>
        </w:rPr>
        <w:t xml:space="preserve">  </w:t>
      </w:r>
    </w:p>
    <w:p w14:paraId="1A61BDFC" w14:textId="77777777" w:rsidR="001B170C" w:rsidRPr="00651E17" w:rsidRDefault="001B170C" w:rsidP="001B170C">
      <w:pPr>
        <w:spacing w:after="0" w:line="240" w:lineRule="auto"/>
        <w:jc w:val="center"/>
        <w:rPr>
          <w:rFonts w:eastAsia="Times New Roman" w:cs="Arial"/>
          <w:b/>
          <w:sz w:val="24"/>
          <w:szCs w:val="24"/>
          <w:lang w:eastAsia="el-GR"/>
        </w:rPr>
      </w:pPr>
    </w:p>
    <w:p w14:paraId="5CFCF038" w14:textId="0EF854E6" w:rsidR="00F37F90" w:rsidRPr="00E679F0" w:rsidRDefault="00385AB7" w:rsidP="00E679F0">
      <w:pPr>
        <w:spacing w:after="0" w:line="240" w:lineRule="auto"/>
        <w:jc w:val="center"/>
        <w:rPr>
          <w:rFonts w:eastAsia="Times New Roman" w:cs="Arial"/>
          <w:b/>
          <w:bCs/>
          <w:color w:val="000000"/>
          <w:sz w:val="24"/>
          <w:szCs w:val="24"/>
          <w:lang w:eastAsia="el-GR"/>
        </w:rPr>
      </w:pPr>
      <w:r w:rsidRPr="00651E17">
        <w:rPr>
          <w:rFonts w:eastAsia="Times New Roman" w:cs="Arial"/>
          <w:b/>
          <w:color w:val="000000"/>
          <w:sz w:val="24"/>
          <w:szCs w:val="24"/>
          <w:lang w:eastAsia="el-GR"/>
        </w:rPr>
        <w:t>(</w:t>
      </w:r>
      <w:r w:rsidR="00E679F0" w:rsidRPr="00E679F0">
        <w:rPr>
          <w:b/>
          <w:bCs/>
        </w:rPr>
        <w:t>Κυριακή 24 Μαΐου 2020 στους χώρους της Μουσικής Βιβλιοθήκης Λίλιαν Βουδούρη-</w:t>
      </w:r>
      <w:r w:rsidR="00E679F0" w:rsidRPr="00E679F0">
        <w:rPr>
          <w:rFonts w:ascii="Calibri" w:hAnsi="Calibri" w:cs="Calibri"/>
          <w:b/>
          <w:bCs/>
        </w:rPr>
        <w:t>Σύλλογος</w:t>
      </w:r>
      <w:r w:rsidR="00E679F0" w:rsidRPr="00E679F0">
        <w:rPr>
          <w:b/>
          <w:bCs/>
        </w:rPr>
        <w:t xml:space="preserve"> </w:t>
      </w:r>
      <w:r w:rsidR="00E679F0" w:rsidRPr="00E679F0">
        <w:rPr>
          <w:rFonts w:ascii="Calibri" w:hAnsi="Calibri" w:cs="Calibri"/>
          <w:b/>
          <w:bCs/>
        </w:rPr>
        <w:t>Οι</w:t>
      </w:r>
      <w:r w:rsidR="00E679F0" w:rsidRPr="00E679F0">
        <w:rPr>
          <w:b/>
          <w:bCs/>
        </w:rPr>
        <w:t xml:space="preserve"> </w:t>
      </w:r>
      <w:r w:rsidR="00E679F0" w:rsidRPr="00E679F0">
        <w:rPr>
          <w:rFonts w:ascii="Calibri" w:hAnsi="Calibri" w:cs="Calibri"/>
          <w:b/>
          <w:bCs/>
        </w:rPr>
        <w:t>Φίλοι</w:t>
      </w:r>
      <w:r w:rsidR="00E679F0" w:rsidRPr="00E679F0">
        <w:rPr>
          <w:b/>
          <w:bCs/>
        </w:rPr>
        <w:t xml:space="preserve"> </w:t>
      </w:r>
      <w:r w:rsidR="00E679F0" w:rsidRPr="00E679F0">
        <w:rPr>
          <w:rFonts w:ascii="Calibri" w:hAnsi="Calibri" w:cs="Calibri"/>
          <w:b/>
          <w:bCs/>
        </w:rPr>
        <w:t>της Μουσικής</w:t>
      </w:r>
      <w:r w:rsidR="00E679F0" w:rsidRPr="00E679F0">
        <w:rPr>
          <w:b/>
          <w:bCs/>
        </w:rPr>
        <w:t>, στο Μέγαρο Μουσικής</w:t>
      </w:r>
      <w:r w:rsidRPr="00E679F0">
        <w:rPr>
          <w:rFonts w:eastAsia="Times New Roman" w:cs="Arial"/>
          <w:b/>
          <w:bCs/>
          <w:color w:val="000000"/>
          <w:sz w:val="24"/>
          <w:szCs w:val="24"/>
          <w:lang w:eastAsia="el-GR"/>
        </w:rPr>
        <w:t>)</w:t>
      </w:r>
    </w:p>
    <w:p w14:paraId="6E988722" w14:textId="77777777" w:rsidR="00E6092C" w:rsidRDefault="00E6092C" w:rsidP="00385AB7">
      <w:pPr>
        <w:spacing w:after="0" w:line="240" w:lineRule="auto"/>
        <w:jc w:val="center"/>
        <w:rPr>
          <w:rFonts w:eastAsia="Times New Roman" w:cs="Arial"/>
          <w:b/>
          <w:color w:val="000000"/>
          <w:sz w:val="24"/>
          <w:szCs w:val="24"/>
          <w:lang w:eastAsia="el-GR"/>
        </w:rPr>
      </w:pPr>
    </w:p>
    <w:p w14:paraId="6C8507AE" w14:textId="77777777" w:rsidR="00E6092C" w:rsidRPr="00651E17" w:rsidRDefault="00E6092C" w:rsidP="00385AB7">
      <w:pPr>
        <w:spacing w:after="0" w:line="240" w:lineRule="auto"/>
        <w:jc w:val="center"/>
        <w:rPr>
          <w:rFonts w:eastAsia="Times New Roman" w:cs="Arial"/>
          <w:b/>
          <w:color w:val="000000"/>
          <w:sz w:val="24"/>
          <w:szCs w:val="24"/>
          <w:lang w:eastAsia="el-GR"/>
        </w:rPr>
      </w:pPr>
    </w:p>
    <w:p w14:paraId="47DB2D2F" w14:textId="77777777" w:rsidR="000225DC" w:rsidRDefault="001C77A0" w:rsidP="000225D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Στο πλαίσιο της προετοιμασίας των μαθητών/τριών για τη συμμετοχή στο Φεστιβ</w:t>
      </w:r>
      <w:r w:rsidR="008B3BE4" w:rsidRPr="00651E17">
        <w:rPr>
          <w:rFonts w:eastAsia="Times New Roman" w:cs="Arial"/>
          <w:color w:val="000000"/>
          <w:sz w:val="24"/>
          <w:szCs w:val="24"/>
          <w:lang w:eastAsia="el-GR"/>
        </w:rPr>
        <w:t>άλ, το οποίο έχει στόχο να αποτελέσει</w:t>
      </w:r>
      <w:r w:rsidRPr="00651E17">
        <w:rPr>
          <w:rFonts w:eastAsia="Times New Roman" w:cs="Arial"/>
          <w:color w:val="000000"/>
          <w:sz w:val="24"/>
          <w:szCs w:val="24"/>
          <w:lang w:eastAsia="el-GR"/>
        </w:rPr>
        <w:t xml:space="preserve"> μια εμπειρία ελεύθερης έκφρασης, χαράς και ομαδικής δημιουργίας</w:t>
      </w:r>
      <w:r w:rsidR="00D66811" w:rsidRPr="00651E17">
        <w:rPr>
          <w:rFonts w:eastAsia="Times New Roman" w:cs="Arial"/>
          <w:color w:val="000000"/>
          <w:sz w:val="24"/>
          <w:szCs w:val="24"/>
          <w:lang w:eastAsia="el-GR"/>
        </w:rPr>
        <w:t xml:space="preserve"> για όλους τους μαθητές/τριες</w:t>
      </w:r>
      <w:r w:rsidRPr="00651E17">
        <w:rPr>
          <w:rFonts w:eastAsia="Times New Roman" w:cs="Arial"/>
          <w:color w:val="000000"/>
          <w:sz w:val="24"/>
          <w:szCs w:val="24"/>
          <w:lang w:eastAsia="el-GR"/>
        </w:rPr>
        <w:t xml:space="preserve">, θεωρούμε σκόπιμο να στείλουμε ορισμένες διευκρινίσεις, ώστε να διευκολυνθεί η διαδικασία. </w:t>
      </w:r>
      <w:r w:rsidR="001B170C" w:rsidRPr="001B170C">
        <w:rPr>
          <w:rFonts w:eastAsia="Times New Roman" w:cs="Arial"/>
          <w:color w:val="000000"/>
          <w:sz w:val="24"/>
          <w:szCs w:val="24"/>
          <w:lang w:eastAsia="el-GR"/>
        </w:rPr>
        <w:t>Όπως έχει ανακοινωθεί, εκτός από τη νοηματική ανάγνωση και τον αυθόρμητο λόγο οι μαθητές / μαθήτριες θα κληθούν φέτος να αξιοποιήσουν, να  αναπτύξουν και να παρουσιάσουν τις προφορικές τους δεξιότητες και στην επιχειρηματολογία μέσα από τ</w:t>
      </w:r>
      <w:r w:rsidR="00E679F0">
        <w:rPr>
          <w:rFonts w:eastAsia="Times New Roman" w:cs="Arial"/>
          <w:color w:val="000000"/>
          <w:sz w:val="24"/>
          <w:szCs w:val="24"/>
          <w:lang w:eastAsia="el-GR"/>
        </w:rPr>
        <w:t>α</w:t>
      </w:r>
      <w:r w:rsidR="001B170C" w:rsidRPr="001B170C">
        <w:rPr>
          <w:rFonts w:eastAsia="Times New Roman" w:cs="Arial"/>
          <w:color w:val="000000"/>
          <w:sz w:val="24"/>
          <w:szCs w:val="24"/>
          <w:lang w:eastAsia="el-GR"/>
        </w:rPr>
        <w:t xml:space="preserve"> ρητορικ</w:t>
      </w:r>
      <w:r w:rsidR="00E679F0">
        <w:rPr>
          <w:rFonts w:eastAsia="Times New Roman" w:cs="Arial"/>
          <w:color w:val="000000"/>
          <w:sz w:val="24"/>
          <w:szCs w:val="24"/>
          <w:lang w:eastAsia="el-GR"/>
        </w:rPr>
        <w:t>ά</w:t>
      </w:r>
      <w:r w:rsidR="001B170C" w:rsidRPr="001B170C">
        <w:rPr>
          <w:rFonts w:eastAsia="Times New Roman" w:cs="Arial"/>
          <w:color w:val="000000"/>
          <w:sz w:val="24"/>
          <w:szCs w:val="24"/>
          <w:lang w:eastAsia="el-GR"/>
        </w:rPr>
        <w:t xml:space="preserve"> παιχνίδι</w:t>
      </w:r>
      <w:r w:rsidR="00E679F0">
        <w:rPr>
          <w:rFonts w:eastAsia="Times New Roman" w:cs="Arial"/>
          <w:color w:val="000000"/>
          <w:sz w:val="24"/>
          <w:szCs w:val="24"/>
          <w:lang w:eastAsia="el-GR"/>
        </w:rPr>
        <w:t>α</w:t>
      </w:r>
      <w:r w:rsidR="001B170C" w:rsidRPr="001B170C">
        <w:rPr>
          <w:rFonts w:eastAsia="Times New Roman" w:cs="Arial"/>
          <w:color w:val="000000"/>
          <w:sz w:val="24"/>
          <w:szCs w:val="24"/>
          <w:lang w:eastAsia="el-GR"/>
        </w:rPr>
        <w:t xml:space="preserve"> «</w:t>
      </w:r>
      <w:r w:rsidR="00E679F0">
        <w:rPr>
          <w:rFonts w:eastAsia="Times New Roman" w:cs="Arial"/>
          <w:color w:val="000000"/>
          <w:sz w:val="24"/>
          <w:szCs w:val="24"/>
          <w:lang w:eastAsia="el-GR"/>
        </w:rPr>
        <w:t>Ρητορικές Καρέκλες</w:t>
      </w:r>
      <w:r w:rsidR="001B170C" w:rsidRPr="001B170C">
        <w:rPr>
          <w:rFonts w:eastAsia="Times New Roman" w:cs="Arial"/>
          <w:color w:val="000000"/>
          <w:sz w:val="24"/>
          <w:szCs w:val="24"/>
          <w:lang w:eastAsia="el-GR"/>
        </w:rPr>
        <w:t>»</w:t>
      </w:r>
      <w:r w:rsidR="00E679F0">
        <w:rPr>
          <w:rFonts w:eastAsia="Times New Roman" w:cs="Arial"/>
          <w:color w:val="000000"/>
          <w:sz w:val="24"/>
          <w:szCs w:val="24"/>
          <w:lang w:eastAsia="el-GR"/>
        </w:rPr>
        <w:t xml:space="preserve"> και «Οι Εκλογές των Ζώων»</w:t>
      </w:r>
      <w:r w:rsidR="001B170C" w:rsidRPr="001B170C">
        <w:rPr>
          <w:rFonts w:eastAsia="Times New Roman" w:cs="Arial"/>
          <w:color w:val="000000"/>
          <w:sz w:val="24"/>
          <w:szCs w:val="24"/>
          <w:lang w:eastAsia="el-GR"/>
        </w:rPr>
        <w:t>.</w:t>
      </w:r>
    </w:p>
    <w:p w14:paraId="15AB0416" w14:textId="7DFFE12D" w:rsidR="000225DC" w:rsidRPr="000225DC" w:rsidRDefault="008A3B0E" w:rsidP="000225D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 xml:space="preserve">Α) Αναφορικά με τη </w:t>
      </w:r>
      <w:r w:rsidRPr="00651E17">
        <w:rPr>
          <w:rFonts w:eastAsia="Times New Roman" w:cs="Arial"/>
          <w:b/>
          <w:color w:val="000000"/>
          <w:sz w:val="24"/>
          <w:szCs w:val="24"/>
          <w:lang w:eastAsia="el-GR"/>
        </w:rPr>
        <w:t>νοηματική ανάγνωση</w:t>
      </w:r>
      <w:r w:rsidRPr="00651E17">
        <w:rPr>
          <w:rFonts w:eastAsia="Times New Roman" w:cs="Arial"/>
          <w:color w:val="000000"/>
          <w:sz w:val="24"/>
          <w:szCs w:val="24"/>
          <w:lang w:eastAsia="el-GR"/>
        </w:rPr>
        <w:t xml:space="preserve"> </w:t>
      </w:r>
      <w:r w:rsidR="00385AB7" w:rsidRPr="00651E17">
        <w:rPr>
          <w:rFonts w:eastAsia="Times New Roman" w:cs="Arial"/>
          <w:color w:val="000000"/>
          <w:sz w:val="24"/>
          <w:szCs w:val="24"/>
          <w:lang w:eastAsia="el-GR"/>
        </w:rPr>
        <w:t xml:space="preserve">επισημαίνεται </w:t>
      </w:r>
      <w:r w:rsidR="008A4F20" w:rsidRPr="00651E17">
        <w:rPr>
          <w:rFonts w:eastAsia="Times New Roman" w:cs="Arial"/>
          <w:color w:val="000000"/>
          <w:sz w:val="24"/>
          <w:szCs w:val="24"/>
          <w:lang w:eastAsia="el-GR"/>
        </w:rPr>
        <w:t>ότι όσοι/ες μαθητές/</w:t>
      </w:r>
      <w:r w:rsidRPr="00651E17">
        <w:rPr>
          <w:rFonts w:eastAsia="Times New Roman" w:cs="Arial"/>
          <w:color w:val="000000"/>
          <w:sz w:val="24"/>
          <w:szCs w:val="24"/>
          <w:lang w:eastAsia="el-GR"/>
        </w:rPr>
        <w:t>τριες</w:t>
      </w:r>
      <w:r w:rsidR="002650E0" w:rsidRPr="00651E17">
        <w:rPr>
          <w:rFonts w:eastAsia="Times New Roman" w:cs="Arial"/>
          <w:color w:val="000000"/>
          <w:sz w:val="24"/>
          <w:szCs w:val="24"/>
          <w:lang w:eastAsia="el-GR"/>
        </w:rPr>
        <w:t xml:space="preserve"> των Δ΄, Ε΄</w:t>
      </w:r>
      <w:r w:rsidR="003F46E3">
        <w:rPr>
          <w:rFonts w:eastAsia="Times New Roman" w:cs="Arial"/>
          <w:color w:val="000000"/>
          <w:sz w:val="24"/>
          <w:szCs w:val="24"/>
          <w:lang w:eastAsia="el-GR"/>
        </w:rPr>
        <w:t xml:space="preserve"> </w:t>
      </w:r>
      <w:r w:rsidR="002650E0" w:rsidRPr="00651E17">
        <w:rPr>
          <w:rFonts w:eastAsia="Times New Roman" w:cs="Arial"/>
          <w:color w:val="000000"/>
          <w:sz w:val="24"/>
          <w:szCs w:val="24"/>
          <w:lang w:eastAsia="el-GR"/>
        </w:rPr>
        <w:t>και ΣΤ΄</w:t>
      </w:r>
      <w:r w:rsidR="00385AB7" w:rsidRPr="00651E17">
        <w:rPr>
          <w:rFonts w:eastAsia="Times New Roman" w:cs="Arial"/>
          <w:color w:val="000000"/>
          <w:sz w:val="24"/>
          <w:szCs w:val="24"/>
          <w:lang w:eastAsia="el-GR"/>
        </w:rPr>
        <w:t xml:space="preserve"> </w:t>
      </w:r>
      <w:r w:rsidR="002650E0" w:rsidRPr="00651E17">
        <w:rPr>
          <w:rFonts w:eastAsia="Times New Roman" w:cs="Arial"/>
          <w:color w:val="000000"/>
          <w:sz w:val="24"/>
          <w:szCs w:val="24"/>
          <w:lang w:eastAsia="el-GR"/>
        </w:rPr>
        <w:t>τάξεων</w:t>
      </w:r>
      <w:r w:rsidRPr="00651E17">
        <w:rPr>
          <w:rFonts w:eastAsia="Times New Roman" w:cs="Arial"/>
          <w:color w:val="000000"/>
          <w:sz w:val="24"/>
          <w:szCs w:val="24"/>
          <w:lang w:eastAsia="el-GR"/>
        </w:rPr>
        <w:t xml:space="preserve"> λάβουν μέρος</w:t>
      </w:r>
      <w:r w:rsidR="00C3745B" w:rsidRPr="00651E17">
        <w:rPr>
          <w:rFonts w:eastAsia="Times New Roman" w:cs="Arial"/>
          <w:color w:val="000000"/>
          <w:sz w:val="24"/>
          <w:szCs w:val="24"/>
          <w:lang w:eastAsia="el-GR"/>
        </w:rPr>
        <w:t xml:space="preserve"> σε αυτήν την κατηγορία,</w:t>
      </w:r>
      <w:r w:rsidRPr="00651E17">
        <w:rPr>
          <w:rFonts w:eastAsia="Times New Roman" w:cs="Arial"/>
          <w:color w:val="000000"/>
          <w:sz w:val="24"/>
          <w:szCs w:val="24"/>
          <w:lang w:eastAsia="el-GR"/>
        </w:rPr>
        <w:t xml:space="preserve"> </w:t>
      </w:r>
      <w:r w:rsidR="000225DC">
        <w:rPr>
          <w:rFonts w:eastAsia="Times New Roman" w:cs="Arial"/>
          <w:color w:val="000000"/>
          <w:sz w:val="24"/>
          <w:szCs w:val="24"/>
          <w:lang w:eastAsia="el-GR"/>
        </w:rPr>
        <w:t>καλούνται ν</w:t>
      </w:r>
      <w:r w:rsidRPr="00651E17">
        <w:rPr>
          <w:rFonts w:eastAsia="Times New Roman" w:cs="Arial"/>
          <w:color w:val="000000"/>
          <w:sz w:val="24"/>
          <w:szCs w:val="24"/>
          <w:lang w:eastAsia="el-GR"/>
        </w:rPr>
        <w:t>α διαβάσουν ένα σύντομο κείμενο της αρεσκείας τους</w:t>
      </w:r>
      <w:r w:rsidRPr="003F46E3">
        <w:rPr>
          <w:rFonts w:eastAsia="Times New Roman" w:cs="Arial"/>
          <w:color w:val="000000"/>
          <w:sz w:val="24"/>
          <w:szCs w:val="24"/>
          <w:lang w:eastAsia="el-GR"/>
        </w:rPr>
        <w:t>,</w:t>
      </w:r>
      <w:r w:rsidR="00574955" w:rsidRPr="00651E17">
        <w:rPr>
          <w:rFonts w:eastAsia="Times New Roman" w:cs="Arial"/>
          <w:color w:val="000000"/>
          <w:sz w:val="24"/>
          <w:szCs w:val="24"/>
          <w:lang w:eastAsia="el-GR"/>
        </w:rPr>
        <w:t xml:space="preserve"> που δεν θα ξεπερνά τις 10-</w:t>
      </w:r>
      <w:r w:rsidRPr="00651E17">
        <w:rPr>
          <w:rFonts w:eastAsia="Times New Roman" w:cs="Arial"/>
          <w:color w:val="000000"/>
          <w:sz w:val="24"/>
          <w:szCs w:val="24"/>
          <w:lang w:eastAsia="el-GR"/>
        </w:rPr>
        <w:t xml:space="preserve">12 σειρές ή σε κάθε περίπτωση δεν θα ξεπερνά τη χρονική διάρκεια των </w:t>
      </w:r>
      <w:r w:rsidR="000D0B98" w:rsidRPr="00066005">
        <w:rPr>
          <w:rFonts w:eastAsia="Times New Roman" w:cs="Arial"/>
          <w:b/>
          <w:color w:val="000000"/>
          <w:sz w:val="24"/>
          <w:szCs w:val="24"/>
          <w:lang w:eastAsia="el-GR"/>
        </w:rPr>
        <w:t>δύο λεπτών (2</w:t>
      </w:r>
      <w:r w:rsidRPr="00066005">
        <w:rPr>
          <w:rFonts w:eastAsia="Times New Roman" w:cs="Arial"/>
          <w:b/>
          <w:color w:val="000000"/>
          <w:sz w:val="24"/>
          <w:szCs w:val="24"/>
          <w:lang w:eastAsia="el-GR"/>
        </w:rPr>
        <w:t>΄)</w:t>
      </w:r>
      <w:r w:rsidRPr="00066005">
        <w:rPr>
          <w:rFonts w:eastAsia="Times New Roman" w:cs="Arial"/>
          <w:color w:val="000000"/>
          <w:sz w:val="24"/>
          <w:szCs w:val="24"/>
          <w:lang w:eastAsia="el-GR"/>
        </w:rPr>
        <w:t xml:space="preserve">. </w:t>
      </w:r>
      <w:r w:rsidR="000225DC">
        <w:rPr>
          <w:rFonts w:eastAsia="Times New Roman" w:cs="Arial"/>
          <w:color w:val="000000"/>
          <w:sz w:val="24"/>
          <w:szCs w:val="24"/>
          <w:lang w:eastAsia="el-GR"/>
        </w:rPr>
        <w:t xml:space="preserve">Για τις ανάγκες του φετινού φεστιβάλ </w:t>
      </w:r>
      <w:r w:rsidR="000225DC" w:rsidRPr="000225DC">
        <w:rPr>
          <w:rFonts w:eastAsia="Times New Roman" w:cs="Arial"/>
          <w:color w:val="000000"/>
          <w:sz w:val="24"/>
          <w:szCs w:val="24"/>
          <w:lang w:eastAsia="el-GR"/>
        </w:rPr>
        <w:t>καλούνται οι μαθητές να διαβάσουν λογοτεχνικά αποσπάσματα ή κείμενα σχετικά με τη μουσική ή μουσικούς</w:t>
      </w:r>
      <w:r w:rsidR="000225DC">
        <w:rPr>
          <w:rFonts w:eastAsia="Times New Roman" w:cs="Arial"/>
          <w:color w:val="000000"/>
          <w:sz w:val="24"/>
          <w:szCs w:val="24"/>
          <w:lang w:eastAsia="el-GR"/>
        </w:rPr>
        <w:t>. Ειδικότερα, μπορούν να αξιοποιηθούν β</w:t>
      </w:r>
      <w:r w:rsidR="000225DC" w:rsidRPr="000225DC">
        <w:rPr>
          <w:rFonts w:eastAsia="Times New Roman" w:cs="Arial"/>
          <w:color w:val="000000"/>
          <w:sz w:val="24"/>
          <w:szCs w:val="24"/>
          <w:lang w:eastAsia="el-GR"/>
        </w:rPr>
        <w:t>ιβλία με θέμα τη μουσική</w:t>
      </w:r>
      <w:r w:rsidR="000225DC">
        <w:rPr>
          <w:rFonts w:eastAsia="Times New Roman" w:cs="Arial"/>
          <w:color w:val="000000"/>
          <w:sz w:val="24"/>
          <w:szCs w:val="24"/>
          <w:lang w:eastAsia="el-GR"/>
        </w:rPr>
        <w:t xml:space="preserve">, </w:t>
      </w:r>
      <w:r w:rsidR="000225DC" w:rsidRPr="000225DC">
        <w:rPr>
          <w:rFonts w:eastAsia="Times New Roman" w:cs="Arial"/>
          <w:color w:val="000000"/>
          <w:sz w:val="24"/>
          <w:szCs w:val="24"/>
          <w:lang w:eastAsia="el-GR"/>
        </w:rPr>
        <w:t xml:space="preserve"> </w:t>
      </w:r>
      <w:r w:rsidR="000225DC">
        <w:rPr>
          <w:rFonts w:eastAsia="Times New Roman" w:cs="Arial"/>
          <w:color w:val="000000"/>
          <w:sz w:val="24"/>
          <w:szCs w:val="24"/>
          <w:lang w:eastAsia="el-GR"/>
        </w:rPr>
        <w:t>α</w:t>
      </w:r>
      <w:r w:rsidR="000225DC" w:rsidRPr="000225DC">
        <w:rPr>
          <w:rFonts w:eastAsia="Times New Roman" w:cs="Arial"/>
          <w:color w:val="000000"/>
          <w:sz w:val="24"/>
          <w:szCs w:val="24"/>
          <w:lang w:eastAsia="el-GR"/>
        </w:rPr>
        <w:t>ποσπάσματα από μουσικά παραμύθια</w:t>
      </w:r>
      <w:r w:rsidR="000225DC">
        <w:rPr>
          <w:rFonts w:eastAsia="Times New Roman" w:cs="Arial"/>
          <w:color w:val="000000"/>
          <w:sz w:val="24"/>
          <w:szCs w:val="24"/>
          <w:lang w:eastAsia="el-GR"/>
        </w:rPr>
        <w:t>, βιβλία</w:t>
      </w:r>
      <w:r w:rsidR="007C57B1">
        <w:rPr>
          <w:rFonts w:eastAsia="Times New Roman" w:cs="Arial"/>
          <w:color w:val="000000"/>
          <w:sz w:val="24"/>
          <w:szCs w:val="24"/>
          <w:lang w:eastAsia="el-GR"/>
        </w:rPr>
        <w:t xml:space="preserve"> </w:t>
      </w:r>
      <w:r w:rsidR="000225DC" w:rsidRPr="000225DC">
        <w:rPr>
          <w:rFonts w:eastAsia="Times New Roman" w:cs="Arial"/>
          <w:color w:val="000000"/>
          <w:sz w:val="24"/>
          <w:szCs w:val="24"/>
          <w:lang w:eastAsia="el-GR"/>
        </w:rPr>
        <w:t>βασισμένα σε όπερες ή για την όπερα</w:t>
      </w:r>
      <w:r w:rsidR="000225DC">
        <w:rPr>
          <w:rFonts w:eastAsia="Times New Roman" w:cs="Arial"/>
          <w:color w:val="000000"/>
          <w:sz w:val="24"/>
          <w:szCs w:val="24"/>
          <w:lang w:eastAsia="el-GR"/>
        </w:rPr>
        <w:t xml:space="preserve">, </w:t>
      </w:r>
      <w:r w:rsidR="000225DC" w:rsidRPr="000225DC">
        <w:rPr>
          <w:rFonts w:eastAsia="Times New Roman" w:cs="Arial"/>
          <w:color w:val="000000"/>
          <w:sz w:val="24"/>
          <w:szCs w:val="24"/>
          <w:lang w:eastAsia="el-GR"/>
        </w:rPr>
        <w:t xml:space="preserve"> </w:t>
      </w:r>
      <w:r w:rsidR="000225DC">
        <w:rPr>
          <w:rFonts w:eastAsia="Times New Roman" w:cs="Arial"/>
          <w:color w:val="000000"/>
          <w:sz w:val="24"/>
          <w:szCs w:val="24"/>
          <w:lang w:eastAsia="el-GR"/>
        </w:rPr>
        <w:t>β</w:t>
      </w:r>
      <w:r w:rsidR="000225DC" w:rsidRPr="000225DC">
        <w:rPr>
          <w:rFonts w:eastAsia="Times New Roman" w:cs="Arial"/>
          <w:color w:val="000000"/>
          <w:sz w:val="24"/>
          <w:szCs w:val="24"/>
          <w:lang w:eastAsia="el-GR"/>
        </w:rPr>
        <w:t xml:space="preserve">ιβλία εμπνευσμένα από μουσική για μπαλέτο (π.χ. </w:t>
      </w:r>
      <w:r w:rsidR="000225DC" w:rsidRPr="000225DC">
        <w:rPr>
          <w:rFonts w:eastAsia="Times New Roman" w:cs="Arial"/>
          <w:i/>
          <w:iCs/>
          <w:color w:val="000000"/>
          <w:sz w:val="24"/>
          <w:szCs w:val="24"/>
          <w:lang w:eastAsia="el-GR"/>
        </w:rPr>
        <w:t>Ρωμαίος και Ιουλιέττα</w:t>
      </w:r>
      <w:r w:rsidR="000225DC" w:rsidRPr="000225DC">
        <w:rPr>
          <w:rFonts w:eastAsia="Times New Roman" w:cs="Arial"/>
          <w:color w:val="000000"/>
          <w:sz w:val="24"/>
          <w:szCs w:val="24"/>
          <w:lang w:eastAsia="el-GR"/>
        </w:rPr>
        <w:t>)</w:t>
      </w:r>
      <w:r w:rsidR="000225DC">
        <w:rPr>
          <w:rFonts w:eastAsia="Times New Roman" w:cs="Arial"/>
          <w:color w:val="000000"/>
          <w:sz w:val="24"/>
          <w:szCs w:val="24"/>
          <w:lang w:eastAsia="el-GR"/>
        </w:rPr>
        <w:t>, β</w:t>
      </w:r>
      <w:r w:rsidR="000225DC" w:rsidRPr="000225DC">
        <w:rPr>
          <w:rFonts w:eastAsia="Times New Roman" w:cs="Arial"/>
          <w:color w:val="000000"/>
          <w:sz w:val="24"/>
          <w:szCs w:val="24"/>
          <w:lang w:eastAsia="el-GR"/>
        </w:rPr>
        <w:t>ιβλία εμπνευσμένα από τραγούδια</w:t>
      </w:r>
      <w:r w:rsidR="000225DC">
        <w:rPr>
          <w:rFonts w:eastAsia="Times New Roman" w:cs="Arial"/>
          <w:color w:val="000000"/>
          <w:sz w:val="24"/>
          <w:szCs w:val="24"/>
          <w:lang w:eastAsia="el-GR"/>
        </w:rPr>
        <w:t xml:space="preserve">, βιογραφίες </w:t>
      </w:r>
      <w:r w:rsidR="000225DC" w:rsidRPr="000225DC">
        <w:rPr>
          <w:rFonts w:eastAsia="Times New Roman" w:cs="Arial"/>
          <w:color w:val="000000"/>
          <w:sz w:val="24"/>
          <w:szCs w:val="24"/>
          <w:lang w:eastAsia="el-GR"/>
        </w:rPr>
        <w:t>μουσικών</w:t>
      </w:r>
      <w:r w:rsidR="000225DC">
        <w:rPr>
          <w:rFonts w:eastAsia="Times New Roman" w:cs="Arial"/>
          <w:color w:val="000000"/>
          <w:sz w:val="24"/>
          <w:szCs w:val="24"/>
          <w:lang w:eastAsia="el-GR"/>
        </w:rPr>
        <w:t>, μ</w:t>
      </w:r>
      <w:r w:rsidR="000225DC" w:rsidRPr="000225DC">
        <w:rPr>
          <w:rFonts w:eastAsia="Times New Roman" w:cs="Arial"/>
          <w:color w:val="000000"/>
          <w:sz w:val="24"/>
          <w:szCs w:val="24"/>
          <w:lang w:eastAsia="el-GR"/>
        </w:rPr>
        <w:t>ελοποιημένα ποιήματα</w:t>
      </w:r>
      <w:r w:rsidR="000225DC">
        <w:rPr>
          <w:rFonts w:eastAsia="Times New Roman" w:cs="Arial"/>
          <w:color w:val="000000"/>
          <w:sz w:val="24"/>
          <w:szCs w:val="24"/>
          <w:lang w:eastAsia="el-GR"/>
        </w:rPr>
        <w:t>, ν</w:t>
      </w:r>
      <w:r w:rsidR="000225DC" w:rsidRPr="000225DC">
        <w:rPr>
          <w:rFonts w:eastAsia="Times New Roman" w:cs="Arial"/>
          <w:color w:val="000000"/>
          <w:sz w:val="24"/>
          <w:szCs w:val="24"/>
          <w:lang w:eastAsia="el-GR"/>
        </w:rPr>
        <w:t>ανουρίσματα</w:t>
      </w:r>
      <w:r w:rsidR="000225DC">
        <w:rPr>
          <w:rFonts w:eastAsia="Times New Roman" w:cs="Arial"/>
          <w:color w:val="000000"/>
          <w:sz w:val="24"/>
          <w:szCs w:val="24"/>
          <w:lang w:eastAsia="el-GR"/>
        </w:rPr>
        <w:t>.</w:t>
      </w:r>
      <w:r w:rsidR="00304234">
        <w:rPr>
          <w:rFonts w:eastAsia="Times New Roman" w:cs="Arial"/>
          <w:color w:val="000000"/>
          <w:sz w:val="24"/>
          <w:szCs w:val="24"/>
          <w:lang w:eastAsia="el-GR"/>
        </w:rPr>
        <w:t xml:space="preserve"> </w:t>
      </w:r>
    </w:p>
    <w:p w14:paraId="11FC9BB5" w14:textId="5CC88347" w:rsidR="00E6092C" w:rsidRDefault="008A3B0E"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066005">
        <w:rPr>
          <w:rFonts w:eastAsia="Times New Roman" w:cs="Arial"/>
          <w:color w:val="000000"/>
          <w:sz w:val="24"/>
          <w:szCs w:val="24"/>
          <w:lang w:eastAsia="el-GR"/>
        </w:rPr>
        <w:t xml:space="preserve">Η επιλογή του κειμένου θεωρείται ιδιαίτερα σημαντική, αφού </w:t>
      </w:r>
      <w:r w:rsidR="00B37A3C" w:rsidRPr="00066005">
        <w:rPr>
          <w:rFonts w:eastAsia="Times New Roman" w:cs="Arial"/>
          <w:color w:val="000000"/>
          <w:sz w:val="24"/>
          <w:szCs w:val="24"/>
          <w:lang w:eastAsia="el-GR"/>
        </w:rPr>
        <w:t xml:space="preserve">στόχος είναι </w:t>
      </w:r>
      <w:r w:rsidRPr="00066005">
        <w:rPr>
          <w:rFonts w:eastAsia="Times New Roman" w:cs="Arial"/>
          <w:color w:val="000000"/>
          <w:sz w:val="24"/>
          <w:szCs w:val="24"/>
          <w:lang w:eastAsia="el-GR"/>
        </w:rPr>
        <w:t xml:space="preserve">το κείμενο </w:t>
      </w:r>
      <w:r w:rsidR="00A84DAA" w:rsidRPr="00066005">
        <w:rPr>
          <w:rFonts w:eastAsia="Times New Roman" w:cs="Arial"/>
          <w:color w:val="000000"/>
          <w:sz w:val="24"/>
          <w:szCs w:val="24"/>
          <w:lang w:eastAsia="el-GR"/>
        </w:rPr>
        <w:t xml:space="preserve">να </w:t>
      </w:r>
      <w:r w:rsidR="00B37A3C" w:rsidRPr="00066005">
        <w:rPr>
          <w:rFonts w:eastAsia="Times New Roman" w:cs="Arial"/>
          <w:color w:val="000000"/>
          <w:sz w:val="24"/>
          <w:szCs w:val="24"/>
          <w:lang w:eastAsia="el-GR"/>
        </w:rPr>
        <w:t xml:space="preserve">μεταφέρει ένα συγκεκριμένο </w:t>
      </w:r>
      <w:r w:rsidR="00A84DAA" w:rsidRPr="00066005">
        <w:rPr>
          <w:rFonts w:eastAsia="Times New Roman" w:cs="Arial"/>
          <w:color w:val="000000"/>
          <w:sz w:val="24"/>
          <w:szCs w:val="24"/>
          <w:lang w:eastAsia="el-GR"/>
        </w:rPr>
        <w:t>νόη</w:t>
      </w:r>
      <w:r w:rsidR="00A84DAA" w:rsidRPr="00651E17">
        <w:rPr>
          <w:rFonts w:eastAsia="Times New Roman" w:cs="Arial"/>
          <w:color w:val="000000"/>
          <w:sz w:val="24"/>
          <w:szCs w:val="24"/>
          <w:lang w:eastAsia="el-GR"/>
        </w:rPr>
        <w:t>μα και ν</w:t>
      </w:r>
      <w:r w:rsidRPr="00651E17">
        <w:rPr>
          <w:rFonts w:eastAsia="Times New Roman" w:cs="Arial"/>
          <w:color w:val="000000"/>
          <w:sz w:val="24"/>
          <w:szCs w:val="24"/>
          <w:lang w:eastAsia="el-GR"/>
        </w:rPr>
        <w:t xml:space="preserve">α δίνει τη δυνατότητα </w:t>
      </w:r>
      <w:r w:rsidR="008A4F20" w:rsidRPr="00651E17">
        <w:rPr>
          <w:rFonts w:eastAsia="Times New Roman" w:cs="Arial"/>
          <w:color w:val="000000"/>
          <w:sz w:val="24"/>
          <w:szCs w:val="24"/>
          <w:lang w:eastAsia="el-GR"/>
        </w:rPr>
        <w:t>να αναπτυχθούν οι</w:t>
      </w:r>
      <w:r w:rsidRPr="00651E17">
        <w:rPr>
          <w:rFonts w:eastAsia="Times New Roman" w:cs="Arial"/>
          <w:color w:val="000000"/>
          <w:sz w:val="24"/>
          <w:szCs w:val="24"/>
          <w:lang w:eastAsia="el-GR"/>
        </w:rPr>
        <w:t xml:space="preserve"> εκφραστικές </w:t>
      </w:r>
      <w:r w:rsidR="00B37A3C" w:rsidRPr="00651E17">
        <w:rPr>
          <w:rFonts w:eastAsia="Times New Roman" w:cs="Arial"/>
          <w:color w:val="000000"/>
          <w:sz w:val="24"/>
          <w:szCs w:val="24"/>
          <w:lang w:eastAsia="el-GR"/>
        </w:rPr>
        <w:t xml:space="preserve">αναγνωστικές </w:t>
      </w:r>
      <w:r w:rsidRPr="00651E17">
        <w:rPr>
          <w:rFonts w:eastAsia="Times New Roman" w:cs="Arial"/>
          <w:color w:val="000000"/>
          <w:sz w:val="24"/>
          <w:szCs w:val="24"/>
          <w:lang w:eastAsia="el-GR"/>
        </w:rPr>
        <w:t>δυνατ</w:t>
      </w:r>
      <w:r w:rsidR="008A4F20" w:rsidRPr="00651E17">
        <w:rPr>
          <w:rFonts w:eastAsia="Times New Roman" w:cs="Arial"/>
          <w:color w:val="000000"/>
          <w:sz w:val="24"/>
          <w:szCs w:val="24"/>
          <w:lang w:eastAsia="el-GR"/>
        </w:rPr>
        <w:t>ότητε</w:t>
      </w:r>
      <w:r w:rsidRPr="00651E17">
        <w:rPr>
          <w:rFonts w:eastAsia="Times New Roman" w:cs="Arial"/>
          <w:color w:val="000000"/>
          <w:sz w:val="24"/>
          <w:szCs w:val="24"/>
          <w:lang w:eastAsia="el-GR"/>
        </w:rPr>
        <w:t>ς</w:t>
      </w:r>
      <w:r w:rsidR="008A4F20" w:rsidRPr="00651E17">
        <w:rPr>
          <w:rFonts w:eastAsia="Times New Roman" w:cs="Arial"/>
          <w:color w:val="000000"/>
          <w:sz w:val="24"/>
          <w:szCs w:val="24"/>
          <w:lang w:eastAsia="el-GR"/>
        </w:rPr>
        <w:t xml:space="preserve"> των μαθητών/τριών</w:t>
      </w:r>
      <w:r w:rsidR="00B37A3C" w:rsidRPr="00651E17">
        <w:rPr>
          <w:rFonts w:eastAsia="Times New Roman" w:cs="Arial"/>
          <w:color w:val="000000"/>
          <w:sz w:val="24"/>
          <w:szCs w:val="24"/>
          <w:lang w:eastAsia="el-GR"/>
        </w:rPr>
        <w:t>. Ειδικότερα</w:t>
      </w:r>
      <w:r w:rsidRPr="00651E17">
        <w:rPr>
          <w:rFonts w:eastAsia="Times New Roman" w:cs="Arial"/>
          <w:color w:val="000000"/>
          <w:sz w:val="24"/>
          <w:szCs w:val="24"/>
          <w:lang w:eastAsia="el-GR"/>
        </w:rPr>
        <w:t xml:space="preserve">, </w:t>
      </w:r>
      <w:r w:rsidR="00574955" w:rsidRPr="00651E17">
        <w:rPr>
          <w:rFonts w:eastAsia="Times New Roman" w:cs="Arial"/>
          <w:color w:val="000000"/>
          <w:sz w:val="24"/>
          <w:szCs w:val="24"/>
          <w:lang w:eastAsia="el-GR"/>
        </w:rPr>
        <w:t>επιδιώκεται οι μαθητές/</w:t>
      </w:r>
      <w:r w:rsidR="00A84DAA" w:rsidRPr="00651E17">
        <w:rPr>
          <w:rFonts w:eastAsia="Times New Roman" w:cs="Arial"/>
          <w:color w:val="000000"/>
          <w:sz w:val="24"/>
          <w:szCs w:val="24"/>
          <w:lang w:eastAsia="el-GR"/>
        </w:rPr>
        <w:t>τριες ν</w:t>
      </w:r>
      <w:r w:rsidR="00C3745B" w:rsidRPr="00651E17">
        <w:rPr>
          <w:rFonts w:eastAsia="Times New Roman" w:cs="Arial"/>
          <w:color w:val="000000"/>
          <w:sz w:val="24"/>
          <w:szCs w:val="24"/>
          <w:lang w:eastAsia="el-GR"/>
        </w:rPr>
        <w:t>α καλλιεργήσουν τη δημ</w:t>
      </w:r>
      <w:r w:rsidR="00B37A3C" w:rsidRPr="00651E17">
        <w:rPr>
          <w:rFonts w:eastAsia="Times New Roman" w:cs="Arial"/>
          <w:color w:val="000000"/>
          <w:sz w:val="24"/>
          <w:szCs w:val="24"/>
          <w:lang w:eastAsia="el-GR"/>
        </w:rPr>
        <w:t>όσια ομιλία δίνοντας έμφαση στη</w:t>
      </w:r>
      <w:r w:rsidR="00896A47" w:rsidRPr="00651E17">
        <w:rPr>
          <w:rFonts w:eastAsia="Times New Roman" w:cs="Arial"/>
          <w:color w:val="000000"/>
          <w:sz w:val="24"/>
          <w:szCs w:val="24"/>
          <w:lang w:eastAsia="el-GR"/>
        </w:rPr>
        <w:t xml:space="preserve"> </w:t>
      </w:r>
      <w:r w:rsidR="00B37A3C" w:rsidRPr="00651E17">
        <w:rPr>
          <w:rFonts w:eastAsia="Times New Roman" w:cs="Arial"/>
          <w:color w:val="000000"/>
          <w:sz w:val="24"/>
          <w:szCs w:val="24"/>
          <w:lang w:eastAsia="el-GR"/>
        </w:rPr>
        <w:t xml:space="preserve">νοηματική απόδοση </w:t>
      </w:r>
      <w:r w:rsidR="00C3745B" w:rsidRPr="00651E17">
        <w:rPr>
          <w:rFonts w:eastAsia="Times New Roman" w:cs="Arial"/>
          <w:color w:val="000000"/>
          <w:sz w:val="24"/>
          <w:szCs w:val="24"/>
          <w:lang w:eastAsia="el-GR"/>
        </w:rPr>
        <w:t xml:space="preserve">του κειμένου. </w:t>
      </w:r>
      <w:r w:rsidR="00B76101" w:rsidRPr="00651E17">
        <w:rPr>
          <w:rFonts w:eastAsia="Times New Roman" w:cs="Arial"/>
          <w:color w:val="000000"/>
          <w:sz w:val="24"/>
          <w:szCs w:val="24"/>
          <w:lang w:eastAsia="el-GR"/>
        </w:rPr>
        <w:t xml:space="preserve">Με άλλα λόγια, η </w:t>
      </w:r>
      <w:r w:rsidR="00C3745B" w:rsidRPr="00651E17">
        <w:rPr>
          <w:rFonts w:eastAsia="Times New Roman" w:cs="Arial"/>
          <w:color w:val="000000"/>
          <w:sz w:val="24"/>
          <w:szCs w:val="24"/>
          <w:lang w:eastAsia="el-GR"/>
        </w:rPr>
        <w:t xml:space="preserve">ανάγνωση </w:t>
      </w:r>
      <w:r w:rsidR="00B76101" w:rsidRPr="00651E17">
        <w:rPr>
          <w:rFonts w:eastAsia="Times New Roman" w:cs="Arial"/>
          <w:color w:val="000000"/>
          <w:sz w:val="24"/>
          <w:szCs w:val="24"/>
          <w:lang w:eastAsia="el-GR"/>
        </w:rPr>
        <w:t xml:space="preserve">θα έχει στόχο </w:t>
      </w:r>
      <w:r w:rsidR="00896A47" w:rsidRPr="00651E17">
        <w:rPr>
          <w:rFonts w:eastAsia="Times New Roman" w:cs="Arial"/>
          <w:color w:val="000000"/>
          <w:sz w:val="24"/>
          <w:szCs w:val="24"/>
          <w:lang w:eastAsia="el-GR"/>
        </w:rPr>
        <w:t xml:space="preserve">να αποδοθούν οι ιδέες και τα συναισθήματα </w:t>
      </w:r>
      <w:r w:rsidR="00FD161A" w:rsidRPr="00651E17">
        <w:rPr>
          <w:rFonts w:eastAsia="Times New Roman" w:cs="Arial"/>
          <w:color w:val="000000"/>
          <w:sz w:val="24"/>
          <w:szCs w:val="24"/>
          <w:lang w:eastAsia="el-GR"/>
        </w:rPr>
        <w:t>που αναδύονται μέσα από το κείμενο</w:t>
      </w:r>
      <w:r w:rsidR="00C3745B" w:rsidRPr="00651E17">
        <w:rPr>
          <w:rFonts w:eastAsia="Times New Roman" w:cs="Arial"/>
          <w:color w:val="000000"/>
          <w:sz w:val="24"/>
          <w:szCs w:val="24"/>
          <w:lang w:eastAsia="el-GR"/>
        </w:rPr>
        <w:t xml:space="preserve">. </w:t>
      </w:r>
      <w:r w:rsidR="00B76101" w:rsidRPr="00651E17">
        <w:rPr>
          <w:rFonts w:eastAsia="Times New Roman" w:cs="Arial"/>
          <w:color w:val="000000"/>
          <w:sz w:val="24"/>
          <w:szCs w:val="24"/>
          <w:lang w:eastAsia="el-GR"/>
        </w:rPr>
        <w:t xml:space="preserve">Οι </w:t>
      </w:r>
      <w:r w:rsidR="00574955" w:rsidRPr="00651E17">
        <w:rPr>
          <w:rFonts w:eastAsia="Times New Roman" w:cs="Arial"/>
          <w:color w:val="000000"/>
          <w:sz w:val="24"/>
          <w:szCs w:val="24"/>
          <w:lang w:eastAsia="el-GR"/>
        </w:rPr>
        <w:t>μικροί/ές αναγνώστες/</w:t>
      </w:r>
      <w:r w:rsidR="00C3745B" w:rsidRPr="00651E17">
        <w:rPr>
          <w:rFonts w:eastAsia="Times New Roman" w:cs="Arial"/>
          <w:color w:val="000000"/>
          <w:sz w:val="24"/>
          <w:szCs w:val="24"/>
          <w:lang w:eastAsia="el-GR"/>
        </w:rPr>
        <w:t xml:space="preserve">στριες καλούνται να διαβάσουν το κείμενο με την ίδια ικανότητα, όπως αν οι ιδέες και τα συναισθήματα προέρχονταν από τη δική τους σκέψη. </w:t>
      </w:r>
    </w:p>
    <w:p w14:paraId="22EE3C75" w14:textId="77777777" w:rsidR="008A3B0E" w:rsidRDefault="00C3745B"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Για να πετύχουν αυτό</w:t>
      </w:r>
      <w:r w:rsidR="00A3772B" w:rsidRPr="00651E17">
        <w:rPr>
          <w:rFonts w:eastAsia="Times New Roman" w:cs="Arial"/>
          <w:color w:val="000000"/>
          <w:sz w:val="24"/>
          <w:szCs w:val="24"/>
          <w:lang w:eastAsia="el-GR"/>
        </w:rPr>
        <w:t>ν</w:t>
      </w:r>
      <w:r w:rsidRPr="00651E17">
        <w:rPr>
          <w:rFonts w:eastAsia="Times New Roman" w:cs="Arial"/>
          <w:color w:val="000000"/>
          <w:sz w:val="24"/>
          <w:szCs w:val="24"/>
          <w:lang w:eastAsia="el-GR"/>
        </w:rPr>
        <w:t xml:space="preserve"> το</w:t>
      </w:r>
      <w:r w:rsidR="00693BD2">
        <w:rPr>
          <w:rFonts w:eastAsia="Times New Roman" w:cs="Arial"/>
          <w:color w:val="000000"/>
          <w:sz w:val="24"/>
          <w:szCs w:val="24"/>
          <w:lang w:eastAsia="el-GR"/>
        </w:rPr>
        <w:t>ν</w:t>
      </w:r>
      <w:r w:rsidRPr="00651E17">
        <w:rPr>
          <w:rFonts w:eastAsia="Times New Roman" w:cs="Arial"/>
          <w:color w:val="000000"/>
          <w:sz w:val="24"/>
          <w:szCs w:val="24"/>
          <w:lang w:eastAsia="el-GR"/>
        </w:rPr>
        <w:t xml:space="preserve"> στόχο είναι σκόπιμο να εφαρμόσουν τεχνικές της νοηματικής ανάγνωσης, όπως: να σκεφτούν το μήνυμα που θέλει να μεταδώσει ο συγγραφέας, να αναπτύξουν νοερές εικόνες μέσα από την αίσθηση και τη φαντασία </w:t>
      </w:r>
      <w:r w:rsidR="00896A47" w:rsidRPr="00651E17">
        <w:rPr>
          <w:rFonts w:eastAsia="Times New Roman" w:cs="Arial"/>
          <w:color w:val="000000"/>
          <w:sz w:val="24"/>
          <w:szCs w:val="24"/>
          <w:lang w:eastAsia="el-GR"/>
        </w:rPr>
        <w:t>τους,</w:t>
      </w:r>
      <w:r w:rsidRPr="00651E17">
        <w:rPr>
          <w:rFonts w:eastAsia="Times New Roman" w:cs="Arial"/>
          <w:color w:val="000000"/>
          <w:sz w:val="24"/>
          <w:szCs w:val="24"/>
          <w:lang w:eastAsia="el-GR"/>
        </w:rPr>
        <w:t xml:space="preserve"> ώστε να μεταδώσουν το μήνυμα του κειμένου</w:t>
      </w:r>
      <w:r w:rsidR="00A3772B" w:rsidRPr="00651E17">
        <w:rPr>
          <w:rFonts w:eastAsia="Times New Roman" w:cs="Arial"/>
          <w:color w:val="000000"/>
          <w:sz w:val="24"/>
          <w:szCs w:val="24"/>
          <w:lang w:eastAsia="el-GR"/>
        </w:rPr>
        <w:t xml:space="preserve"> με το κατάλληλο ύφος</w:t>
      </w:r>
      <w:r w:rsidRPr="00651E17">
        <w:rPr>
          <w:rFonts w:eastAsia="Times New Roman" w:cs="Arial"/>
          <w:color w:val="000000"/>
          <w:sz w:val="24"/>
          <w:szCs w:val="24"/>
          <w:lang w:eastAsia="el-GR"/>
        </w:rPr>
        <w:t xml:space="preserve">, </w:t>
      </w:r>
      <w:r w:rsidR="00FD71CD" w:rsidRPr="00651E17">
        <w:rPr>
          <w:rFonts w:eastAsia="Times New Roman" w:cs="Arial"/>
          <w:color w:val="000000"/>
          <w:sz w:val="24"/>
          <w:szCs w:val="24"/>
          <w:lang w:eastAsia="el-GR"/>
        </w:rPr>
        <w:t xml:space="preserve">να δώσουν προσοχή στη γλώσσα του σώματος (στάση σώματος, μετρημένες και εύστοχες κινήσεις χεριών, οπτική επαφή με το ακροατήριο κ.ά.), </w:t>
      </w:r>
      <w:r w:rsidR="00B76101" w:rsidRPr="00651E17">
        <w:rPr>
          <w:rFonts w:eastAsia="Times New Roman" w:cs="Arial"/>
          <w:color w:val="000000"/>
          <w:sz w:val="24"/>
          <w:szCs w:val="24"/>
          <w:lang w:eastAsia="el-GR"/>
        </w:rPr>
        <w:t xml:space="preserve">να κάνουν </w:t>
      </w:r>
      <w:r w:rsidR="00FD71CD" w:rsidRPr="00651E17">
        <w:rPr>
          <w:rFonts w:eastAsia="Times New Roman" w:cs="Arial"/>
          <w:color w:val="000000"/>
          <w:sz w:val="24"/>
          <w:szCs w:val="24"/>
          <w:lang w:eastAsia="el-GR"/>
        </w:rPr>
        <w:t xml:space="preserve">προσεκτική χρήση </w:t>
      </w:r>
      <w:r w:rsidR="00B76101" w:rsidRPr="00651E17">
        <w:rPr>
          <w:rFonts w:eastAsia="Times New Roman" w:cs="Arial"/>
          <w:color w:val="000000"/>
          <w:sz w:val="24"/>
          <w:szCs w:val="24"/>
          <w:lang w:eastAsia="el-GR"/>
        </w:rPr>
        <w:t xml:space="preserve">των </w:t>
      </w:r>
      <w:r w:rsidR="00FD71CD" w:rsidRPr="00651E17">
        <w:rPr>
          <w:rFonts w:eastAsia="Times New Roman" w:cs="Arial"/>
          <w:color w:val="000000"/>
          <w:sz w:val="24"/>
          <w:szCs w:val="24"/>
          <w:lang w:eastAsia="el-GR"/>
        </w:rPr>
        <w:t xml:space="preserve">σημείων στίξης, χρήση παύσεων, εναλλαγές στην ταχύτητα ανάγνωσης ανάλογα με τα συναισθήματα που θέλουν να μεταδώσουν, </w:t>
      </w:r>
      <w:r w:rsidR="00B76101" w:rsidRPr="00651E17">
        <w:rPr>
          <w:rFonts w:eastAsia="Times New Roman" w:cs="Arial"/>
          <w:color w:val="000000"/>
          <w:sz w:val="24"/>
          <w:szCs w:val="24"/>
          <w:lang w:eastAsia="el-GR"/>
        </w:rPr>
        <w:t>να αποδώσουν τις νοηματικές ενότητες του κειμένου</w:t>
      </w:r>
      <w:r w:rsidR="00FD71CD" w:rsidRPr="00651E17">
        <w:rPr>
          <w:rFonts w:eastAsia="Times New Roman" w:cs="Arial"/>
          <w:color w:val="000000"/>
          <w:sz w:val="24"/>
          <w:szCs w:val="24"/>
          <w:lang w:eastAsia="el-GR"/>
        </w:rPr>
        <w:t xml:space="preserve"> χωρίς </w:t>
      </w:r>
      <w:r w:rsidR="00FD71CD" w:rsidRPr="00651E17">
        <w:rPr>
          <w:rFonts w:eastAsia="Times New Roman" w:cs="Arial"/>
          <w:color w:val="000000"/>
          <w:sz w:val="24"/>
          <w:szCs w:val="24"/>
          <w:lang w:eastAsia="el-GR"/>
        </w:rPr>
        <w:lastRenderedPageBreak/>
        <w:t xml:space="preserve">διακοπή, </w:t>
      </w:r>
      <w:r w:rsidR="00B76101" w:rsidRPr="00651E17">
        <w:rPr>
          <w:rFonts w:eastAsia="Times New Roman" w:cs="Arial"/>
          <w:color w:val="000000"/>
          <w:sz w:val="24"/>
          <w:szCs w:val="24"/>
          <w:lang w:eastAsia="el-GR"/>
        </w:rPr>
        <w:t xml:space="preserve">να επιτύχουν την </w:t>
      </w:r>
      <w:r w:rsidR="00FD71CD" w:rsidRPr="00651E17">
        <w:rPr>
          <w:rFonts w:eastAsia="Times New Roman" w:cs="Arial"/>
          <w:color w:val="000000"/>
          <w:sz w:val="24"/>
          <w:szCs w:val="24"/>
          <w:lang w:eastAsia="el-GR"/>
        </w:rPr>
        <w:t xml:space="preserve">εναλλαγή </w:t>
      </w:r>
      <w:r w:rsidR="00B76101" w:rsidRPr="00651E17">
        <w:rPr>
          <w:rFonts w:eastAsia="Times New Roman" w:cs="Arial"/>
          <w:color w:val="000000"/>
          <w:sz w:val="24"/>
          <w:szCs w:val="24"/>
          <w:lang w:eastAsia="el-GR"/>
        </w:rPr>
        <w:t xml:space="preserve">του </w:t>
      </w:r>
      <w:r w:rsidR="00FD71CD" w:rsidRPr="00651E17">
        <w:rPr>
          <w:rFonts w:eastAsia="Times New Roman" w:cs="Arial"/>
          <w:color w:val="000000"/>
          <w:sz w:val="24"/>
          <w:szCs w:val="24"/>
          <w:lang w:eastAsia="el-GR"/>
        </w:rPr>
        <w:t xml:space="preserve">ρυθμού ανάγνωσης με στόχο την αποφυγή της μονοτονίας, </w:t>
      </w:r>
      <w:r w:rsidR="00B76101" w:rsidRPr="00651E17">
        <w:rPr>
          <w:rFonts w:eastAsia="Times New Roman" w:cs="Arial"/>
          <w:color w:val="000000"/>
          <w:sz w:val="24"/>
          <w:szCs w:val="24"/>
          <w:lang w:eastAsia="el-GR"/>
        </w:rPr>
        <w:t xml:space="preserve">να επιδιώξουν τον επιτονισμό των λέξεων </w:t>
      </w:r>
      <w:r w:rsidR="00FD71CD" w:rsidRPr="00651E17">
        <w:rPr>
          <w:rFonts w:eastAsia="Times New Roman" w:cs="Arial"/>
          <w:color w:val="000000"/>
          <w:sz w:val="24"/>
          <w:szCs w:val="24"/>
          <w:lang w:eastAsia="el-GR"/>
        </w:rPr>
        <w:t>που μεταφέρουν νέες ιδέες</w:t>
      </w:r>
      <w:r w:rsidR="00A84DAA" w:rsidRPr="00651E17">
        <w:rPr>
          <w:rFonts w:eastAsia="Times New Roman" w:cs="Arial"/>
          <w:color w:val="000000"/>
          <w:sz w:val="24"/>
          <w:szCs w:val="24"/>
          <w:lang w:eastAsia="el-GR"/>
        </w:rPr>
        <w:t xml:space="preserve">, </w:t>
      </w:r>
      <w:r w:rsidR="00B76101" w:rsidRPr="00651E17">
        <w:rPr>
          <w:rFonts w:eastAsia="Times New Roman" w:cs="Arial"/>
          <w:color w:val="000000"/>
          <w:sz w:val="24"/>
          <w:szCs w:val="24"/>
          <w:lang w:eastAsia="el-GR"/>
        </w:rPr>
        <w:t xml:space="preserve">να επιτύχουν </w:t>
      </w:r>
      <w:r w:rsidR="00A84DAA" w:rsidRPr="00651E17">
        <w:rPr>
          <w:rFonts w:eastAsia="Times New Roman" w:cs="Arial"/>
          <w:color w:val="000000"/>
          <w:sz w:val="24"/>
          <w:szCs w:val="24"/>
          <w:lang w:eastAsia="el-GR"/>
        </w:rPr>
        <w:t>φωνητικές εναλλαγές (σε περίπτωση διαλόγου)</w:t>
      </w:r>
      <w:r w:rsidR="006F7A97" w:rsidRPr="00651E17">
        <w:rPr>
          <w:rFonts w:eastAsia="Times New Roman" w:cs="Arial"/>
          <w:color w:val="000000"/>
          <w:sz w:val="24"/>
          <w:szCs w:val="24"/>
          <w:lang w:eastAsia="el-GR"/>
        </w:rPr>
        <w:t>, καθαρή άρθρωση</w:t>
      </w:r>
      <w:r w:rsidR="00E03D02" w:rsidRPr="00651E17">
        <w:rPr>
          <w:rFonts w:eastAsia="Times New Roman" w:cs="Arial"/>
          <w:color w:val="000000"/>
          <w:sz w:val="24"/>
          <w:szCs w:val="24"/>
          <w:lang w:eastAsia="el-GR"/>
        </w:rPr>
        <w:t xml:space="preserve"> κ.ά. Μεγάλη προσοχή δίνεται</w:t>
      </w:r>
      <w:r w:rsidR="00FD71CD" w:rsidRPr="00651E17">
        <w:rPr>
          <w:rFonts w:eastAsia="Times New Roman" w:cs="Arial"/>
          <w:color w:val="000000"/>
          <w:sz w:val="24"/>
          <w:szCs w:val="24"/>
          <w:lang w:eastAsia="el-GR"/>
        </w:rPr>
        <w:t xml:space="preserve">, ώστε </w:t>
      </w:r>
      <w:r w:rsidR="00574955" w:rsidRPr="00651E17">
        <w:rPr>
          <w:rFonts w:eastAsia="Times New Roman" w:cs="Arial"/>
          <w:color w:val="000000"/>
          <w:sz w:val="24"/>
          <w:szCs w:val="24"/>
          <w:lang w:eastAsia="el-GR"/>
        </w:rPr>
        <w:t>κατά τη διάρκεια της</w:t>
      </w:r>
      <w:r w:rsidR="00FD71CD" w:rsidRPr="00651E17">
        <w:rPr>
          <w:rFonts w:eastAsia="Times New Roman" w:cs="Arial"/>
          <w:color w:val="000000"/>
          <w:sz w:val="24"/>
          <w:szCs w:val="24"/>
          <w:lang w:eastAsia="el-GR"/>
        </w:rPr>
        <w:t xml:space="preserve"> νοηματική</w:t>
      </w:r>
      <w:r w:rsidR="00574955" w:rsidRPr="00651E17">
        <w:rPr>
          <w:rFonts w:eastAsia="Times New Roman" w:cs="Arial"/>
          <w:color w:val="000000"/>
          <w:sz w:val="24"/>
          <w:szCs w:val="24"/>
          <w:lang w:eastAsia="el-GR"/>
        </w:rPr>
        <w:t>ς</w:t>
      </w:r>
      <w:r w:rsidR="00FD71CD" w:rsidRPr="00651E17">
        <w:rPr>
          <w:rFonts w:eastAsia="Times New Roman" w:cs="Arial"/>
          <w:color w:val="000000"/>
          <w:sz w:val="24"/>
          <w:szCs w:val="24"/>
          <w:lang w:eastAsia="el-GR"/>
        </w:rPr>
        <w:t xml:space="preserve"> ανάγνωση</w:t>
      </w:r>
      <w:r w:rsidR="00574955" w:rsidRPr="00651E17">
        <w:rPr>
          <w:rFonts w:eastAsia="Times New Roman" w:cs="Arial"/>
          <w:color w:val="000000"/>
          <w:sz w:val="24"/>
          <w:szCs w:val="24"/>
          <w:lang w:eastAsia="el-GR"/>
        </w:rPr>
        <w:t xml:space="preserve">ς να μην χαθεί </w:t>
      </w:r>
      <w:r w:rsidR="00FD71CD" w:rsidRPr="00651E17">
        <w:rPr>
          <w:rFonts w:eastAsia="Times New Roman" w:cs="Arial"/>
          <w:color w:val="000000"/>
          <w:sz w:val="24"/>
          <w:szCs w:val="24"/>
          <w:lang w:eastAsia="el-GR"/>
        </w:rPr>
        <w:t xml:space="preserve">η φυσικότητα του </w:t>
      </w:r>
      <w:r w:rsidR="00E03D02" w:rsidRPr="00651E17">
        <w:rPr>
          <w:rFonts w:eastAsia="Times New Roman" w:cs="Arial"/>
          <w:color w:val="000000"/>
          <w:sz w:val="24"/>
          <w:szCs w:val="24"/>
          <w:lang w:eastAsia="el-GR"/>
        </w:rPr>
        <w:t xml:space="preserve">προφορικού </w:t>
      </w:r>
      <w:r w:rsidR="00FD71CD" w:rsidRPr="00651E17">
        <w:rPr>
          <w:rFonts w:eastAsia="Times New Roman" w:cs="Arial"/>
          <w:color w:val="000000"/>
          <w:sz w:val="24"/>
          <w:szCs w:val="24"/>
          <w:lang w:eastAsia="el-GR"/>
        </w:rPr>
        <w:t xml:space="preserve">λόγου. </w:t>
      </w:r>
    </w:p>
    <w:p w14:paraId="289215D8" w14:textId="77777777" w:rsidR="00E6092C" w:rsidRPr="00651E17" w:rsidRDefault="00E6092C"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p>
    <w:p w14:paraId="075CC1EF" w14:textId="00FCBE9D" w:rsidR="00574955" w:rsidRPr="00651E17" w:rsidRDefault="00574955"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Β) Όσοι/ες μαθητές/</w:t>
      </w:r>
      <w:r w:rsidR="00A84DAA" w:rsidRPr="00651E17">
        <w:rPr>
          <w:rFonts w:eastAsia="Times New Roman" w:cs="Arial"/>
          <w:color w:val="000000"/>
          <w:sz w:val="24"/>
          <w:szCs w:val="24"/>
          <w:lang w:eastAsia="el-GR"/>
        </w:rPr>
        <w:t xml:space="preserve">τριες </w:t>
      </w:r>
      <w:r w:rsidR="00754DCF" w:rsidRPr="00651E17">
        <w:rPr>
          <w:rFonts w:eastAsia="Times New Roman" w:cs="Arial"/>
          <w:color w:val="000000"/>
          <w:sz w:val="24"/>
          <w:szCs w:val="24"/>
          <w:lang w:eastAsia="el-GR"/>
        </w:rPr>
        <w:t>των Δ΄, Ε΄</w:t>
      </w:r>
      <w:r w:rsidR="003F3D50" w:rsidRPr="00651E17">
        <w:rPr>
          <w:rFonts w:eastAsia="Times New Roman" w:cs="Arial"/>
          <w:color w:val="000000"/>
          <w:sz w:val="24"/>
          <w:szCs w:val="24"/>
          <w:lang w:eastAsia="el-GR"/>
        </w:rPr>
        <w:t xml:space="preserve"> </w:t>
      </w:r>
      <w:r w:rsidR="00754DCF" w:rsidRPr="00651E17">
        <w:rPr>
          <w:rFonts w:eastAsia="Times New Roman" w:cs="Arial"/>
          <w:color w:val="000000"/>
          <w:sz w:val="24"/>
          <w:szCs w:val="24"/>
          <w:lang w:eastAsia="el-GR"/>
        </w:rPr>
        <w:t>και ΣΤ΄</w:t>
      </w:r>
      <w:r w:rsidR="003F3D50" w:rsidRPr="00651E17">
        <w:rPr>
          <w:rFonts w:eastAsia="Times New Roman" w:cs="Arial"/>
          <w:color w:val="000000"/>
          <w:sz w:val="24"/>
          <w:szCs w:val="24"/>
          <w:lang w:eastAsia="el-GR"/>
        </w:rPr>
        <w:t xml:space="preserve"> </w:t>
      </w:r>
      <w:r w:rsidR="00754DCF" w:rsidRPr="00651E17">
        <w:rPr>
          <w:rFonts w:eastAsia="Times New Roman" w:cs="Arial"/>
          <w:color w:val="000000"/>
          <w:sz w:val="24"/>
          <w:szCs w:val="24"/>
          <w:lang w:eastAsia="el-GR"/>
        </w:rPr>
        <w:t xml:space="preserve">τάξεων </w:t>
      </w:r>
      <w:r w:rsidR="00A84DAA" w:rsidRPr="00651E17">
        <w:rPr>
          <w:rFonts w:eastAsia="Times New Roman" w:cs="Arial"/>
          <w:color w:val="000000"/>
          <w:sz w:val="24"/>
          <w:szCs w:val="24"/>
          <w:lang w:eastAsia="el-GR"/>
        </w:rPr>
        <w:t xml:space="preserve">λάβουν μέρος στην κατηγορία του </w:t>
      </w:r>
      <w:r w:rsidR="00A84DAA" w:rsidRPr="00651E17">
        <w:rPr>
          <w:rFonts w:eastAsia="Times New Roman" w:cs="Arial"/>
          <w:b/>
          <w:color w:val="000000"/>
          <w:sz w:val="24"/>
          <w:szCs w:val="24"/>
          <w:lang w:eastAsia="el-GR"/>
        </w:rPr>
        <w:t>αυθόρμητου λόγου</w:t>
      </w:r>
      <w:r w:rsidR="00754DCF" w:rsidRPr="00651E17">
        <w:rPr>
          <w:rFonts w:eastAsia="Times New Roman" w:cs="Arial"/>
          <w:b/>
          <w:color w:val="000000"/>
          <w:sz w:val="24"/>
          <w:szCs w:val="24"/>
          <w:lang w:eastAsia="el-GR"/>
        </w:rPr>
        <w:t xml:space="preserve"> </w:t>
      </w:r>
      <w:r w:rsidR="007A0228">
        <w:rPr>
          <w:rFonts w:eastAsia="Times New Roman" w:cs="Arial"/>
          <w:color w:val="000000"/>
          <w:sz w:val="24"/>
          <w:szCs w:val="24"/>
          <w:lang w:eastAsia="el-GR"/>
        </w:rPr>
        <w:t>θα χρειαστεί να παρουσιάσουν</w:t>
      </w:r>
      <w:r w:rsidR="00A84DAA" w:rsidRPr="00651E17">
        <w:rPr>
          <w:rFonts w:eastAsia="Times New Roman" w:cs="Arial"/>
          <w:color w:val="000000"/>
          <w:sz w:val="24"/>
          <w:szCs w:val="24"/>
          <w:lang w:eastAsia="el-GR"/>
        </w:rPr>
        <w:t xml:space="preserve"> μία σύντομη αυθόρμητη ομ</w:t>
      </w:r>
      <w:r w:rsidR="00C8214B" w:rsidRPr="00651E17">
        <w:rPr>
          <w:rFonts w:eastAsia="Times New Roman" w:cs="Arial"/>
          <w:color w:val="000000"/>
          <w:sz w:val="24"/>
          <w:szCs w:val="24"/>
          <w:lang w:eastAsia="el-GR"/>
        </w:rPr>
        <w:t xml:space="preserve">ιλία συνολικής διάρκειας </w:t>
      </w:r>
      <w:r w:rsidR="00C8214B" w:rsidRPr="00651E17">
        <w:rPr>
          <w:rFonts w:eastAsia="Times New Roman" w:cs="Arial"/>
          <w:b/>
          <w:color w:val="000000"/>
          <w:sz w:val="24"/>
          <w:szCs w:val="24"/>
          <w:lang w:eastAsia="el-GR"/>
        </w:rPr>
        <w:t>1-</w:t>
      </w:r>
      <w:r w:rsidR="00A84DAA" w:rsidRPr="00651E17">
        <w:rPr>
          <w:rFonts w:eastAsia="Times New Roman" w:cs="Arial"/>
          <w:b/>
          <w:color w:val="000000"/>
          <w:sz w:val="24"/>
          <w:szCs w:val="24"/>
          <w:lang w:eastAsia="el-GR"/>
        </w:rPr>
        <w:t>2 λεπτών</w:t>
      </w:r>
      <w:r w:rsidR="00754DCF" w:rsidRPr="00651E17">
        <w:rPr>
          <w:rFonts w:eastAsia="Times New Roman" w:cs="Arial"/>
          <w:b/>
          <w:color w:val="000000"/>
          <w:sz w:val="24"/>
          <w:szCs w:val="24"/>
          <w:lang w:eastAsia="el-GR"/>
        </w:rPr>
        <w:t xml:space="preserve">. </w:t>
      </w:r>
      <w:r w:rsidR="00754DCF" w:rsidRPr="00651E17">
        <w:rPr>
          <w:rFonts w:eastAsia="Times New Roman" w:cs="Arial"/>
          <w:color w:val="000000"/>
          <w:sz w:val="24"/>
          <w:szCs w:val="24"/>
          <w:lang w:eastAsia="el-GR"/>
        </w:rPr>
        <w:t>Στο φετινό φεστιβάλ τα θέματα του αυθόρμητου λόγου</w:t>
      </w:r>
      <w:r w:rsidR="003751F7">
        <w:rPr>
          <w:rFonts w:eastAsia="Times New Roman" w:cs="Arial"/>
          <w:color w:val="000000"/>
          <w:sz w:val="24"/>
          <w:szCs w:val="24"/>
          <w:lang w:eastAsia="el-GR"/>
        </w:rPr>
        <w:t xml:space="preserve"> θα παραπέμπουν σε κάποιο μουσικό άκουσμα. Ειδικότερα,</w:t>
      </w:r>
      <w:r w:rsidR="00754DCF" w:rsidRPr="00651E17">
        <w:rPr>
          <w:rFonts w:eastAsia="Times New Roman" w:cs="Arial"/>
          <w:color w:val="000000"/>
          <w:sz w:val="24"/>
          <w:szCs w:val="24"/>
          <w:lang w:eastAsia="el-GR"/>
        </w:rPr>
        <w:t xml:space="preserve"> </w:t>
      </w:r>
      <w:r w:rsidR="003751F7">
        <w:rPr>
          <w:rFonts w:eastAsia="Times New Roman" w:cs="Arial"/>
          <w:color w:val="000000"/>
          <w:sz w:val="24"/>
          <w:szCs w:val="24"/>
          <w:lang w:eastAsia="el-GR"/>
        </w:rPr>
        <w:t>τα θέματα θα είναι εμπνευσμένα</w:t>
      </w:r>
      <w:r w:rsidR="00754DCF" w:rsidRPr="00651E17">
        <w:rPr>
          <w:rFonts w:eastAsia="Times New Roman" w:cs="Arial"/>
          <w:color w:val="000000"/>
          <w:sz w:val="24"/>
          <w:szCs w:val="24"/>
          <w:lang w:eastAsia="el-GR"/>
        </w:rPr>
        <w:t xml:space="preserve"> </w:t>
      </w:r>
      <w:r w:rsidR="003751F7">
        <w:rPr>
          <w:rFonts w:eastAsia="Times New Roman" w:cs="Arial"/>
          <w:color w:val="000000"/>
          <w:sz w:val="24"/>
          <w:szCs w:val="24"/>
          <w:lang w:eastAsia="el-GR"/>
        </w:rPr>
        <w:t>από τίτλους</w:t>
      </w:r>
      <w:r w:rsidR="00754DCF" w:rsidRPr="00651E17">
        <w:rPr>
          <w:rFonts w:eastAsia="Times New Roman" w:cs="Arial"/>
          <w:color w:val="000000"/>
          <w:sz w:val="24"/>
          <w:szCs w:val="24"/>
          <w:lang w:eastAsia="el-GR"/>
        </w:rPr>
        <w:t xml:space="preserve"> </w:t>
      </w:r>
      <w:r w:rsidR="003751F7">
        <w:rPr>
          <w:rFonts w:eastAsia="Times New Roman" w:cs="Arial"/>
          <w:color w:val="000000"/>
          <w:sz w:val="24"/>
          <w:szCs w:val="24"/>
          <w:lang w:eastAsia="el-GR"/>
        </w:rPr>
        <w:t xml:space="preserve">μελωδιών, τραγουδιών ή μελοποιημένων ποιημάτων, από μουσικούς όρους </w:t>
      </w:r>
      <w:r w:rsidR="00754DCF" w:rsidRPr="00651E17">
        <w:rPr>
          <w:rFonts w:eastAsia="Times New Roman" w:cs="Arial"/>
          <w:color w:val="000000"/>
          <w:sz w:val="24"/>
          <w:szCs w:val="24"/>
          <w:lang w:eastAsia="el-GR"/>
        </w:rPr>
        <w:t xml:space="preserve">(λέξεις, φράσεις, σύντομες προτάσεις) </w:t>
      </w:r>
      <w:r w:rsidR="003751F7">
        <w:rPr>
          <w:rFonts w:eastAsia="Times New Roman" w:cs="Arial"/>
          <w:color w:val="000000"/>
          <w:sz w:val="24"/>
          <w:szCs w:val="24"/>
          <w:lang w:eastAsia="el-GR"/>
        </w:rPr>
        <w:t>ή θα σχετίζονται με οικεία ηχητικά ακούσματα</w:t>
      </w:r>
      <w:r w:rsidR="00A84DAA" w:rsidRPr="00651E17">
        <w:rPr>
          <w:rFonts w:eastAsia="Times New Roman" w:cs="Arial"/>
          <w:color w:val="000000"/>
          <w:sz w:val="24"/>
          <w:szCs w:val="24"/>
          <w:lang w:eastAsia="el-GR"/>
        </w:rPr>
        <w:t xml:space="preserve">. </w:t>
      </w:r>
      <w:r w:rsidR="00C8214B" w:rsidRPr="00651E17">
        <w:rPr>
          <w:rFonts w:eastAsia="Times New Roman" w:cs="Arial"/>
          <w:color w:val="000000"/>
          <w:sz w:val="24"/>
          <w:szCs w:val="24"/>
          <w:lang w:eastAsia="el-GR"/>
        </w:rPr>
        <w:t>Πριν την έναρξη της ομιλίας των μαθητών</w:t>
      </w:r>
      <w:r w:rsidR="00724EF9" w:rsidRPr="00651E17">
        <w:rPr>
          <w:rFonts w:eastAsia="Times New Roman" w:cs="Arial"/>
          <w:color w:val="000000"/>
          <w:sz w:val="24"/>
          <w:szCs w:val="24"/>
          <w:lang w:eastAsia="el-GR"/>
        </w:rPr>
        <w:t>/τριών</w:t>
      </w:r>
      <w:r w:rsidR="00C8214B" w:rsidRPr="00651E17">
        <w:rPr>
          <w:rFonts w:eastAsia="Times New Roman" w:cs="Arial"/>
          <w:color w:val="000000"/>
          <w:sz w:val="24"/>
          <w:szCs w:val="24"/>
          <w:lang w:eastAsia="el-GR"/>
        </w:rPr>
        <w:t xml:space="preserve">, θα τους δίνεται </w:t>
      </w:r>
      <w:r w:rsidR="00C8214B" w:rsidRPr="00651E17">
        <w:rPr>
          <w:rFonts w:eastAsia="Times New Roman" w:cs="Arial"/>
          <w:b/>
          <w:color w:val="000000"/>
          <w:sz w:val="24"/>
          <w:szCs w:val="24"/>
          <w:lang w:eastAsia="el-GR"/>
        </w:rPr>
        <w:t>μισό λεπτό</w:t>
      </w:r>
      <w:r w:rsidR="00C8214B" w:rsidRPr="00651E17">
        <w:rPr>
          <w:rFonts w:eastAsia="Times New Roman" w:cs="Arial"/>
          <w:color w:val="000000"/>
          <w:sz w:val="24"/>
          <w:szCs w:val="24"/>
          <w:lang w:eastAsia="el-GR"/>
        </w:rPr>
        <w:t xml:space="preserve"> για την οργάνωση της σκέψης τους. </w:t>
      </w:r>
      <w:r w:rsidR="003751F7">
        <w:rPr>
          <w:rFonts w:eastAsia="Times New Roman" w:cs="Arial"/>
          <w:color w:val="000000"/>
          <w:sz w:val="24"/>
          <w:szCs w:val="24"/>
          <w:lang w:eastAsia="el-GR"/>
        </w:rPr>
        <w:t xml:space="preserve">Στο διάστημα αυτό θα ακούγεται η μουσική υπόκρουση του σχετικού ήχου, μελωδίας ή τραγουδιού. </w:t>
      </w:r>
    </w:p>
    <w:p w14:paraId="0C88A5B9" w14:textId="77777777" w:rsidR="00574955" w:rsidRPr="00651E17" w:rsidRDefault="00A84DAA"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Στην κατηγορία αυτή επιδιώκεται –πέρα από τους στόχους που αναφέρθηκα</w:t>
      </w:r>
      <w:r w:rsidR="00574955" w:rsidRPr="00651E17">
        <w:rPr>
          <w:rFonts w:eastAsia="Times New Roman" w:cs="Arial"/>
          <w:color w:val="000000"/>
          <w:sz w:val="24"/>
          <w:szCs w:val="24"/>
          <w:lang w:eastAsia="el-GR"/>
        </w:rPr>
        <w:t>ν στην κατηγορία της νοηματικής</w:t>
      </w:r>
      <w:r w:rsidRPr="00651E17">
        <w:rPr>
          <w:rFonts w:eastAsia="Times New Roman" w:cs="Arial"/>
          <w:color w:val="000000"/>
          <w:sz w:val="24"/>
          <w:szCs w:val="24"/>
          <w:lang w:eastAsia="el-GR"/>
        </w:rPr>
        <w:t xml:space="preserve"> α</w:t>
      </w:r>
      <w:r w:rsidR="00574955" w:rsidRPr="00651E17">
        <w:rPr>
          <w:rFonts w:eastAsia="Times New Roman" w:cs="Arial"/>
          <w:color w:val="000000"/>
          <w:sz w:val="24"/>
          <w:szCs w:val="24"/>
          <w:lang w:eastAsia="el-GR"/>
        </w:rPr>
        <w:t>νάγνωσης- οι μαθητές/</w:t>
      </w:r>
      <w:r w:rsidRPr="00651E17">
        <w:rPr>
          <w:rFonts w:eastAsia="Times New Roman" w:cs="Arial"/>
          <w:color w:val="000000"/>
          <w:sz w:val="24"/>
          <w:szCs w:val="24"/>
          <w:lang w:eastAsia="el-GR"/>
        </w:rPr>
        <w:t xml:space="preserve">τριες να </w:t>
      </w:r>
      <w:r w:rsidR="006F7A97" w:rsidRPr="00651E17">
        <w:rPr>
          <w:rFonts w:eastAsia="Times New Roman" w:cs="Arial"/>
          <w:color w:val="000000"/>
          <w:sz w:val="24"/>
          <w:szCs w:val="24"/>
          <w:lang w:eastAsia="el-GR"/>
        </w:rPr>
        <w:t>παράγουν προφορικά ένα κείμενο</w:t>
      </w:r>
      <w:r w:rsidR="008D6168" w:rsidRPr="00651E17">
        <w:rPr>
          <w:rFonts w:eastAsia="Times New Roman" w:cs="Arial"/>
          <w:color w:val="000000"/>
          <w:sz w:val="24"/>
          <w:szCs w:val="24"/>
          <w:lang w:eastAsia="el-GR"/>
        </w:rPr>
        <w:t xml:space="preserve"> με αφορμή τη λέξη / φράση που θα τους δοθεί</w:t>
      </w:r>
      <w:r w:rsidR="006F7A97" w:rsidRPr="00651E17">
        <w:rPr>
          <w:rFonts w:eastAsia="Times New Roman" w:cs="Arial"/>
          <w:color w:val="000000"/>
          <w:sz w:val="24"/>
          <w:szCs w:val="24"/>
          <w:lang w:eastAsia="el-GR"/>
        </w:rPr>
        <w:t xml:space="preserve">, το οποίο </w:t>
      </w:r>
      <w:r w:rsidR="00574955" w:rsidRPr="00651E17">
        <w:rPr>
          <w:rFonts w:eastAsia="Times New Roman" w:cs="Arial"/>
          <w:color w:val="000000"/>
          <w:sz w:val="24"/>
          <w:szCs w:val="24"/>
          <w:lang w:eastAsia="el-GR"/>
        </w:rPr>
        <w:t xml:space="preserve">θα μεταφέρει ένα σαφές νόημα, </w:t>
      </w:r>
      <w:r w:rsidR="006F7A97" w:rsidRPr="00651E17">
        <w:rPr>
          <w:rFonts w:eastAsia="Times New Roman" w:cs="Arial"/>
          <w:color w:val="000000"/>
          <w:sz w:val="24"/>
          <w:szCs w:val="24"/>
          <w:lang w:eastAsia="el-GR"/>
        </w:rPr>
        <w:t xml:space="preserve">θα διακρίνεται για </w:t>
      </w:r>
      <w:r w:rsidR="00574955" w:rsidRPr="00651E17">
        <w:rPr>
          <w:rFonts w:eastAsia="Times New Roman" w:cs="Arial"/>
          <w:color w:val="000000"/>
          <w:sz w:val="24"/>
          <w:szCs w:val="24"/>
          <w:lang w:eastAsia="el-GR"/>
        </w:rPr>
        <w:t>τη συνοχή και συνεκτικότητά του</w:t>
      </w:r>
      <w:r w:rsidR="003F3D50" w:rsidRPr="00651E17">
        <w:rPr>
          <w:rFonts w:eastAsia="Times New Roman" w:cs="Arial"/>
          <w:color w:val="000000"/>
          <w:sz w:val="24"/>
          <w:szCs w:val="24"/>
          <w:lang w:eastAsia="el-GR"/>
        </w:rPr>
        <w:t xml:space="preserve"> </w:t>
      </w:r>
      <w:r w:rsidR="00724EF9" w:rsidRPr="00651E17">
        <w:rPr>
          <w:rFonts w:eastAsia="Times New Roman" w:cs="Arial"/>
          <w:color w:val="000000"/>
          <w:sz w:val="24"/>
          <w:szCs w:val="24"/>
          <w:lang w:eastAsia="el-GR"/>
        </w:rPr>
        <w:t>και θα αποδίδεται</w:t>
      </w:r>
      <w:r w:rsidR="00755001" w:rsidRPr="00651E17">
        <w:rPr>
          <w:rFonts w:eastAsia="Times New Roman" w:cs="Arial"/>
          <w:color w:val="000000"/>
          <w:sz w:val="24"/>
          <w:szCs w:val="24"/>
          <w:lang w:eastAsia="el-GR"/>
        </w:rPr>
        <w:t xml:space="preserve"> με φυσικότητα και ζωντάνια</w:t>
      </w:r>
      <w:r w:rsidR="006F7A97" w:rsidRPr="00651E17">
        <w:rPr>
          <w:rFonts w:eastAsia="Times New Roman" w:cs="Arial"/>
          <w:color w:val="000000"/>
          <w:sz w:val="24"/>
          <w:szCs w:val="24"/>
          <w:lang w:eastAsia="el-GR"/>
        </w:rPr>
        <w:t xml:space="preserve">. </w:t>
      </w:r>
      <w:r w:rsidR="008D6168" w:rsidRPr="00651E17">
        <w:rPr>
          <w:rFonts w:eastAsia="Times New Roman" w:cs="Arial"/>
          <w:color w:val="000000"/>
          <w:sz w:val="24"/>
          <w:szCs w:val="24"/>
          <w:lang w:eastAsia="el-GR"/>
        </w:rPr>
        <w:t xml:space="preserve">Η λέξη ή φράση που θα δοθεί </w:t>
      </w:r>
      <w:r w:rsidR="00574955" w:rsidRPr="00651E17">
        <w:rPr>
          <w:rFonts w:eastAsia="Times New Roman" w:cs="Arial"/>
          <w:color w:val="000000"/>
          <w:sz w:val="24"/>
          <w:szCs w:val="24"/>
          <w:lang w:eastAsia="el-GR"/>
        </w:rPr>
        <w:t xml:space="preserve">ως έναυσμα </w:t>
      </w:r>
      <w:r w:rsidR="008D6168" w:rsidRPr="00651E17">
        <w:rPr>
          <w:rFonts w:eastAsia="Times New Roman" w:cs="Arial"/>
          <w:color w:val="000000"/>
          <w:sz w:val="24"/>
          <w:szCs w:val="24"/>
          <w:lang w:eastAsia="el-GR"/>
        </w:rPr>
        <w:t xml:space="preserve">μπορεί να χρησιμοποιηθεί </w:t>
      </w:r>
      <w:r w:rsidR="008B3BE4" w:rsidRPr="00651E17">
        <w:rPr>
          <w:rFonts w:eastAsia="Times New Roman" w:cs="Arial"/>
          <w:color w:val="000000"/>
          <w:sz w:val="24"/>
          <w:szCs w:val="24"/>
          <w:lang w:eastAsia="el-GR"/>
        </w:rPr>
        <w:t xml:space="preserve">σε οποιοδήποτε σημείο </w:t>
      </w:r>
      <w:r w:rsidR="00574955" w:rsidRPr="00651E17">
        <w:rPr>
          <w:rFonts w:eastAsia="Times New Roman" w:cs="Arial"/>
          <w:color w:val="000000"/>
          <w:sz w:val="24"/>
          <w:szCs w:val="24"/>
          <w:lang w:eastAsia="el-GR"/>
        </w:rPr>
        <w:t xml:space="preserve">της ομιλίας </w:t>
      </w:r>
      <w:r w:rsidR="00714832" w:rsidRPr="00651E17">
        <w:rPr>
          <w:rFonts w:eastAsia="Times New Roman" w:cs="Arial"/>
          <w:color w:val="000000"/>
          <w:sz w:val="24"/>
          <w:szCs w:val="24"/>
          <w:lang w:eastAsia="el-GR"/>
        </w:rPr>
        <w:t>που θα παρουσιάσουν οι μαθητές</w:t>
      </w:r>
      <w:r w:rsidR="008B3BE4" w:rsidRPr="00651E17">
        <w:rPr>
          <w:rFonts w:eastAsia="Times New Roman" w:cs="Arial"/>
          <w:color w:val="000000"/>
          <w:sz w:val="24"/>
          <w:szCs w:val="24"/>
          <w:lang w:eastAsia="el-GR"/>
        </w:rPr>
        <w:t xml:space="preserve"> (αρχή, μέση, τέλος)</w:t>
      </w:r>
      <w:r w:rsidR="00714832" w:rsidRPr="00651E17">
        <w:rPr>
          <w:rFonts w:eastAsia="Times New Roman" w:cs="Arial"/>
          <w:color w:val="000000"/>
          <w:sz w:val="24"/>
          <w:szCs w:val="24"/>
          <w:lang w:eastAsia="el-GR"/>
        </w:rPr>
        <w:t>, αφού το κείμενο μπορεί να αναπτυχθεί προς οποιαδήποτ</w:t>
      </w:r>
      <w:r w:rsidR="00574955" w:rsidRPr="00651E17">
        <w:rPr>
          <w:rFonts w:eastAsia="Times New Roman" w:cs="Arial"/>
          <w:color w:val="000000"/>
          <w:sz w:val="24"/>
          <w:szCs w:val="24"/>
          <w:lang w:eastAsia="el-GR"/>
        </w:rPr>
        <w:t>ε κατεύθυνση επιθυμούν</w:t>
      </w:r>
      <w:r w:rsidR="00714832" w:rsidRPr="00651E17">
        <w:rPr>
          <w:rFonts w:eastAsia="Times New Roman" w:cs="Arial"/>
          <w:color w:val="000000"/>
          <w:sz w:val="24"/>
          <w:szCs w:val="24"/>
          <w:lang w:eastAsia="el-GR"/>
        </w:rPr>
        <w:t xml:space="preserve">. </w:t>
      </w:r>
    </w:p>
    <w:p w14:paraId="714A7103" w14:textId="77777777" w:rsidR="00574955" w:rsidRPr="00651E17" w:rsidRDefault="006F7A97"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Στην κατηγορία αυτή οι μαθητές μπορούν να αναπτύξουν</w:t>
      </w:r>
      <w:r w:rsidR="00755001" w:rsidRPr="00651E17">
        <w:rPr>
          <w:rFonts w:eastAsia="Times New Roman" w:cs="Arial"/>
          <w:color w:val="000000"/>
          <w:sz w:val="24"/>
          <w:szCs w:val="24"/>
          <w:lang w:eastAsia="el-GR"/>
        </w:rPr>
        <w:t xml:space="preserve">: </w:t>
      </w:r>
      <w:r w:rsidRPr="00651E17">
        <w:rPr>
          <w:rFonts w:eastAsia="Times New Roman" w:cs="Arial"/>
          <w:color w:val="000000"/>
          <w:sz w:val="24"/>
          <w:szCs w:val="24"/>
          <w:lang w:eastAsia="el-GR"/>
        </w:rPr>
        <w:t xml:space="preserve"> α) τη φαντασία, τη δημιουργική και συμβολική σκέψη μέσα από τη χρήση μεταφορών, αναλογιών κ.ά. (π.χ. </w:t>
      </w:r>
      <w:r w:rsidRPr="00651E17">
        <w:rPr>
          <w:rFonts w:eastAsia="Times New Roman" w:cs="Arial"/>
          <w:i/>
          <w:color w:val="000000"/>
          <w:sz w:val="24"/>
          <w:szCs w:val="24"/>
          <w:lang w:eastAsia="el-GR"/>
        </w:rPr>
        <w:t>Όταν ακούω τη λέξη οικογένεια, ένας λαμπερός ήλιος λάμπει μπροστά στα μάτια μου</w:t>
      </w:r>
      <w:r w:rsidRPr="00651E17">
        <w:rPr>
          <w:rFonts w:eastAsia="Times New Roman" w:cs="Arial"/>
          <w:color w:val="000000"/>
          <w:sz w:val="24"/>
          <w:szCs w:val="24"/>
          <w:lang w:eastAsia="el-GR"/>
        </w:rPr>
        <w:t>….)</w:t>
      </w:r>
      <w:r w:rsidR="008D6168" w:rsidRPr="00651E17">
        <w:rPr>
          <w:rFonts w:eastAsia="Times New Roman" w:cs="Arial"/>
          <w:color w:val="000000"/>
          <w:sz w:val="24"/>
          <w:szCs w:val="24"/>
          <w:lang w:eastAsia="el-GR"/>
        </w:rPr>
        <w:t xml:space="preserve">, </w:t>
      </w:r>
      <w:r w:rsidR="00755001" w:rsidRPr="00651E17">
        <w:rPr>
          <w:rFonts w:eastAsia="Times New Roman" w:cs="Arial"/>
          <w:color w:val="000000"/>
          <w:sz w:val="24"/>
          <w:szCs w:val="24"/>
          <w:lang w:eastAsia="el-GR"/>
        </w:rPr>
        <w:t xml:space="preserve">β) την κριτική και επιχειρηματολογική σκέψη (π.χ. </w:t>
      </w:r>
      <w:r w:rsidR="00755001" w:rsidRPr="00651E17">
        <w:rPr>
          <w:rFonts w:eastAsia="Times New Roman" w:cs="Arial"/>
          <w:i/>
          <w:color w:val="000000"/>
          <w:sz w:val="24"/>
          <w:szCs w:val="24"/>
          <w:lang w:eastAsia="el-GR"/>
        </w:rPr>
        <w:t>Πιστεύω ότι η οικογένεια είναι το πιο σημαντικό αγαθό στη ζωή ενός παιδιού. Αποτελεί τη βάση για τη μελλοντική ανάπτυξή του. Θα σας παρουσιάσω τους κύριους λόγους που με κάνουν να το πιστεύω. Καταρχάς…</w:t>
      </w:r>
      <w:r w:rsidR="00755001" w:rsidRPr="00651E17">
        <w:rPr>
          <w:rFonts w:eastAsia="Times New Roman" w:cs="Arial"/>
          <w:color w:val="000000"/>
          <w:sz w:val="24"/>
          <w:szCs w:val="24"/>
          <w:lang w:eastAsia="el-GR"/>
        </w:rPr>
        <w:t>)</w:t>
      </w:r>
      <w:r w:rsidR="008D6168" w:rsidRPr="00651E17">
        <w:rPr>
          <w:rFonts w:eastAsia="Times New Roman" w:cs="Arial"/>
          <w:color w:val="000000"/>
          <w:sz w:val="24"/>
          <w:szCs w:val="24"/>
          <w:lang w:eastAsia="el-GR"/>
        </w:rPr>
        <w:t>, γ)</w:t>
      </w:r>
      <w:r w:rsidR="00714832" w:rsidRPr="00651E17">
        <w:rPr>
          <w:rFonts w:eastAsia="Times New Roman" w:cs="Arial"/>
          <w:color w:val="000000"/>
          <w:sz w:val="24"/>
          <w:szCs w:val="24"/>
          <w:lang w:eastAsia="el-GR"/>
        </w:rPr>
        <w:t xml:space="preserve"> την αφηγηματική ικανότητα, δ) την αίσθηση του χιούμορ, ε</w:t>
      </w:r>
      <w:r w:rsidR="008D6168" w:rsidRPr="00651E17">
        <w:rPr>
          <w:rFonts w:eastAsia="Times New Roman" w:cs="Arial"/>
          <w:color w:val="000000"/>
          <w:sz w:val="24"/>
          <w:szCs w:val="24"/>
          <w:lang w:eastAsia="el-GR"/>
        </w:rPr>
        <w:t>)</w:t>
      </w:r>
      <w:r w:rsidR="00714832" w:rsidRPr="00651E17">
        <w:rPr>
          <w:rFonts w:eastAsia="Times New Roman" w:cs="Arial"/>
          <w:color w:val="000000"/>
          <w:sz w:val="24"/>
          <w:szCs w:val="24"/>
          <w:lang w:eastAsia="el-GR"/>
        </w:rPr>
        <w:t xml:space="preserve"> την οργάνωση της σκέψης, στ</w:t>
      </w:r>
      <w:r w:rsidR="008D6168" w:rsidRPr="00651E17">
        <w:rPr>
          <w:rFonts w:eastAsia="Times New Roman" w:cs="Arial"/>
          <w:color w:val="000000"/>
          <w:sz w:val="24"/>
          <w:szCs w:val="24"/>
          <w:lang w:eastAsia="el-GR"/>
        </w:rPr>
        <w:t xml:space="preserve">) </w:t>
      </w:r>
      <w:r w:rsidR="00A3772B" w:rsidRPr="00651E17">
        <w:rPr>
          <w:rFonts w:eastAsia="Times New Roman" w:cs="Arial"/>
          <w:color w:val="000000"/>
          <w:sz w:val="24"/>
          <w:szCs w:val="24"/>
          <w:lang w:eastAsia="el-GR"/>
        </w:rPr>
        <w:t>τη δομή ενός προφορικού κειμένου</w:t>
      </w:r>
      <w:r w:rsidR="00755001" w:rsidRPr="00651E17">
        <w:rPr>
          <w:rFonts w:eastAsia="Times New Roman" w:cs="Arial"/>
          <w:color w:val="000000"/>
          <w:sz w:val="24"/>
          <w:szCs w:val="24"/>
          <w:lang w:eastAsia="el-GR"/>
        </w:rPr>
        <w:t xml:space="preserve">. </w:t>
      </w:r>
    </w:p>
    <w:p w14:paraId="4FDE72E1" w14:textId="77777777" w:rsidR="00A84DAA" w:rsidRPr="00651E17" w:rsidRDefault="00755001"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 xml:space="preserve">Στην κατηγορία του αυθόρμητου λόγου </w:t>
      </w:r>
      <w:r w:rsidR="00724EF9" w:rsidRPr="00651E17">
        <w:rPr>
          <w:rFonts w:eastAsia="Times New Roman" w:cs="Arial"/>
          <w:color w:val="000000"/>
          <w:sz w:val="24"/>
          <w:szCs w:val="24"/>
          <w:lang w:eastAsia="el-GR"/>
        </w:rPr>
        <w:t>οι μαθητές</w:t>
      </w:r>
      <w:r w:rsidR="00574955" w:rsidRPr="00651E17">
        <w:rPr>
          <w:rFonts w:eastAsia="Times New Roman" w:cs="Arial"/>
          <w:color w:val="000000"/>
          <w:sz w:val="24"/>
          <w:szCs w:val="24"/>
          <w:lang w:eastAsia="el-GR"/>
        </w:rPr>
        <w:t>/τριες</w:t>
      </w:r>
      <w:r w:rsidR="00754DCF" w:rsidRPr="00651E17">
        <w:rPr>
          <w:rFonts w:eastAsia="Times New Roman" w:cs="Arial"/>
          <w:color w:val="000000"/>
          <w:sz w:val="24"/>
          <w:szCs w:val="24"/>
          <w:lang w:eastAsia="el-GR"/>
        </w:rPr>
        <w:t xml:space="preserve"> </w:t>
      </w:r>
      <w:r w:rsidR="00C8214B" w:rsidRPr="00651E17">
        <w:rPr>
          <w:rFonts w:eastAsia="Times New Roman" w:cs="Arial"/>
          <w:color w:val="000000"/>
          <w:sz w:val="24"/>
          <w:szCs w:val="24"/>
          <w:lang w:eastAsia="el-GR"/>
        </w:rPr>
        <w:t>μπορούν να</w:t>
      </w:r>
      <w:r w:rsidR="00724EF9" w:rsidRPr="00651E17">
        <w:rPr>
          <w:rFonts w:eastAsia="Times New Roman" w:cs="Arial"/>
          <w:color w:val="000000"/>
          <w:sz w:val="24"/>
          <w:szCs w:val="24"/>
          <w:lang w:eastAsia="el-GR"/>
        </w:rPr>
        <w:t xml:space="preserve"> αξιοποιήσουν τεχνικές, που θα πυροδοτήσουν τη</w:t>
      </w:r>
      <w:r w:rsidR="008D6168" w:rsidRPr="00651E17">
        <w:rPr>
          <w:rFonts w:eastAsia="Times New Roman" w:cs="Arial"/>
          <w:color w:val="000000"/>
          <w:sz w:val="24"/>
          <w:szCs w:val="24"/>
          <w:lang w:eastAsia="el-GR"/>
        </w:rPr>
        <w:t>ν ελεύθερη απόδοση της</w:t>
      </w:r>
      <w:r w:rsidR="00724EF9" w:rsidRPr="00651E17">
        <w:rPr>
          <w:rFonts w:eastAsia="Times New Roman" w:cs="Arial"/>
          <w:color w:val="000000"/>
          <w:sz w:val="24"/>
          <w:szCs w:val="24"/>
          <w:lang w:eastAsia="el-GR"/>
        </w:rPr>
        <w:t xml:space="preserve"> σκέψη</w:t>
      </w:r>
      <w:r w:rsidR="008D6168" w:rsidRPr="00651E17">
        <w:rPr>
          <w:rFonts w:eastAsia="Times New Roman" w:cs="Arial"/>
          <w:color w:val="000000"/>
          <w:sz w:val="24"/>
          <w:szCs w:val="24"/>
          <w:lang w:eastAsia="el-GR"/>
        </w:rPr>
        <w:t>ς</w:t>
      </w:r>
      <w:r w:rsidR="00724EF9" w:rsidRPr="00651E17">
        <w:rPr>
          <w:rFonts w:eastAsia="Times New Roman" w:cs="Arial"/>
          <w:color w:val="000000"/>
          <w:sz w:val="24"/>
          <w:szCs w:val="24"/>
          <w:lang w:eastAsia="el-GR"/>
        </w:rPr>
        <w:t xml:space="preserve"> τους (π.χ. πρόβλημα / λύση, </w:t>
      </w:r>
      <w:r w:rsidR="00052F85" w:rsidRPr="00651E17">
        <w:rPr>
          <w:rFonts w:eastAsia="Times New Roman" w:cs="Arial"/>
          <w:color w:val="000000"/>
          <w:sz w:val="24"/>
          <w:szCs w:val="24"/>
          <w:lang w:eastAsia="el-GR"/>
        </w:rPr>
        <w:t xml:space="preserve">πρόβλημα-δράση-αποτέλεσμα, υπέρ-κατά, ορισμούς, </w:t>
      </w:r>
      <w:r w:rsidR="00724EF9" w:rsidRPr="00651E17">
        <w:rPr>
          <w:rFonts w:eastAsia="Times New Roman" w:cs="Arial"/>
          <w:color w:val="000000"/>
          <w:sz w:val="24"/>
          <w:szCs w:val="24"/>
          <w:lang w:eastAsia="el-GR"/>
        </w:rPr>
        <w:t>αφήγηση γεγονότων με χρονολογική ακολουθία, παρελθόν/παρόν/</w:t>
      </w:r>
      <w:r w:rsidR="001155AD" w:rsidRPr="00651E17">
        <w:rPr>
          <w:rFonts w:eastAsia="Times New Roman" w:cs="Arial"/>
          <w:color w:val="000000"/>
          <w:sz w:val="24"/>
          <w:szCs w:val="24"/>
          <w:lang w:eastAsia="el-GR"/>
        </w:rPr>
        <w:t xml:space="preserve"> μέλλον, τις</w:t>
      </w:r>
      <w:r w:rsidR="00724EF9" w:rsidRPr="00651E17">
        <w:rPr>
          <w:rFonts w:eastAsia="Times New Roman" w:cs="Arial"/>
          <w:color w:val="000000"/>
          <w:sz w:val="24"/>
          <w:szCs w:val="24"/>
          <w:lang w:eastAsia="el-GR"/>
        </w:rPr>
        <w:t xml:space="preserve"> 5 ρητορικές ερωτήσεις (ποιος, πού, πότε, πώς, γιατί), προσωποποίηση άψυχων αντικειμένων (π.χ. </w:t>
      </w:r>
      <w:r w:rsidR="00724EF9" w:rsidRPr="00651E17">
        <w:rPr>
          <w:rFonts w:eastAsia="Times New Roman" w:cs="Arial"/>
          <w:i/>
          <w:color w:val="000000"/>
          <w:sz w:val="24"/>
          <w:szCs w:val="24"/>
          <w:lang w:eastAsia="el-GR"/>
        </w:rPr>
        <w:t>Είμαι ένα μολύβι. Η ζωή μου ξεκίνησε μέσα στην κασετίνα ενός μικρού παιδιού της Α΄Δημοτικού…</w:t>
      </w:r>
      <w:r w:rsidR="00724EF9" w:rsidRPr="00651E17">
        <w:rPr>
          <w:rFonts w:eastAsia="Times New Roman" w:cs="Arial"/>
          <w:color w:val="000000"/>
          <w:sz w:val="24"/>
          <w:szCs w:val="24"/>
          <w:lang w:eastAsia="el-GR"/>
        </w:rPr>
        <w:t xml:space="preserve">.) κ.ά. </w:t>
      </w:r>
    </w:p>
    <w:p w14:paraId="23EA0612" w14:textId="3A602BF0" w:rsidR="00162488" w:rsidRPr="00651E17" w:rsidRDefault="001A4D8C"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 xml:space="preserve">Η επιλογή των θεμάτων στην κατηγορία του «Αυθόρμητου Λόγου» θα γίνει με τη διαδικασία της κλήρωσης, η οποία θα πραγματοποιηθεί δημόσια κατά την έναρξη του </w:t>
      </w:r>
      <w:r w:rsidRPr="00651E17">
        <w:rPr>
          <w:rFonts w:eastAsia="Times New Roman" w:cs="Arial"/>
          <w:i/>
          <w:color w:val="000000"/>
          <w:sz w:val="24"/>
          <w:szCs w:val="24"/>
          <w:lang w:eastAsia="el-GR"/>
        </w:rPr>
        <w:t xml:space="preserve">Φεστιβάλ </w:t>
      </w:r>
      <w:r w:rsidR="001155AD" w:rsidRPr="00651E17">
        <w:rPr>
          <w:rFonts w:eastAsia="Times New Roman" w:cs="Arial"/>
          <w:i/>
          <w:color w:val="000000"/>
          <w:sz w:val="24"/>
          <w:szCs w:val="24"/>
          <w:lang w:eastAsia="el-GR"/>
        </w:rPr>
        <w:t>Ρητορικής Τέχνης</w:t>
      </w:r>
      <w:r w:rsidR="00F054F8" w:rsidRPr="00651E17">
        <w:rPr>
          <w:rFonts w:eastAsia="Times New Roman" w:cs="Arial"/>
          <w:i/>
          <w:color w:val="000000"/>
          <w:sz w:val="24"/>
          <w:szCs w:val="24"/>
          <w:lang w:eastAsia="el-GR"/>
        </w:rPr>
        <w:t xml:space="preserve"> </w:t>
      </w:r>
      <w:r w:rsidR="00F054F8" w:rsidRPr="00651E17">
        <w:rPr>
          <w:rFonts w:eastAsia="Times New Roman" w:cs="Arial"/>
          <w:color w:val="000000"/>
          <w:sz w:val="24"/>
          <w:szCs w:val="24"/>
          <w:lang w:eastAsia="el-GR"/>
        </w:rPr>
        <w:t>τ</w:t>
      </w:r>
      <w:r w:rsidR="000C0D07">
        <w:rPr>
          <w:rFonts w:eastAsia="Times New Roman" w:cs="Arial"/>
          <w:color w:val="000000"/>
          <w:sz w:val="24"/>
          <w:szCs w:val="24"/>
          <w:lang w:eastAsia="el-GR"/>
        </w:rPr>
        <w:t>ις</w:t>
      </w:r>
      <w:r w:rsidR="00F054F8" w:rsidRPr="00651E17">
        <w:rPr>
          <w:rFonts w:eastAsia="Times New Roman" w:cs="Arial"/>
          <w:color w:val="000000"/>
          <w:sz w:val="24"/>
          <w:szCs w:val="24"/>
          <w:lang w:eastAsia="el-GR"/>
        </w:rPr>
        <w:t xml:space="preserve"> ημέρ</w:t>
      </w:r>
      <w:r w:rsidR="000C0D07">
        <w:rPr>
          <w:rFonts w:eastAsia="Times New Roman" w:cs="Arial"/>
          <w:color w:val="000000"/>
          <w:sz w:val="24"/>
          <w:szCs w:val="24"/>
          <w:lang w:eastAsia="el-GR"/>
        </w:rPr>
        <w:t>ες</w:t>
      </w:r>
      <w:r w:rsidR="00F054F8" w:rsidRPr="00651E17">
        <w:rPr>
          <w:rFonts w:eastAsia="Times New Roman" w:cs="Arial"/>
          <w:color w:val="000000"/>
          <w:sz w:val="24"/>
          <w:szCs w:val="24"/>
          <w:lang w:eastAsia="el-GR"/>
        </w:rPr>
        <w:t xml:space="preserve"> διεξαγωγής του, σύμφωνα με την προτίμηση των μαθητών</w:t>
      </w:r>
      <w:r w:rsidR="00162488" w:rsidRPr="00651E17">
        <w:rPr>
          <w:rFonts w:eastAsia="Times New Roman" w:cs="Arial"/>
          <w:color w:val="000000"/>
          <w:sz w:val="24"/>
          <w:szCs w:val="24"/>
          <w:lang w:eastAsia="el-GR"/>
        </w:rPr>
        <w:t>,</w:t>
      </w:r>
      <w:r w:rsidR="00F054F8" w:rsidRPr="00651E17">
        <w:rPr>
          <w:rFonts w:eastAsia="Times New Roman" w:cs="Arial"/>
          <w:color w:val="000000"/>
          <w:sz w:val="24"/>
          <w:szCs w:val="24"/>
          <w:lang w:eastAsia="el-GR"/>
        </w:rPr>
        <w:t xml:space="preserve"> από τ</w:t>
      </w:r>
      <w:r w:rsidR="00D32F94">
        <w:rPr>
          <w:rFonts w:eastAsia="Times New Roman" w:cs="Arial"/>
          <w:color w:val="000000"/>
          <w:sz w:val="24"/>
          <w:szCs w:val="24"/>
          <w:lang w:eastAsia="el-GR"/>
        </w:rPr>
        <w:t xml:space="preserve">α </w:t>
      </w:r>
      <w:r w:rsidR="00B659C1">
        <w:rPr>
          <w:rFonts w:eastAsia="Times New Roman" w:cs="Arial"/>
          <w:color w:val="000000"/>
          <w:sz w:val="24"/>
          <w:szCs w:val="24"/>
          <w:lang w:eastAsia="el-GR"/>
        </w:rPr>
        <w:t>είκοσι (</w:t>
      </w:r>
      <w:r w:rsidR="00D32F94">
        <w:rPr>
          <w:rFonts w:eastAsia="Times New Roman" w:cs="Arial"/>
          <w:color w:val="000000"/>
          <w:sz w:val="24"/>
          <w:szCs w:val="24"/>
          <w:lang w:eastAsia="el-GR"/>
        </w:rPr>
        <w:t>2</w:t>
      </w:r>
      <w:r w:rsidR="00B659C1" w:rsidRPr="00B659C1">
        <w:rPr>
          <w:rFonts w:eastAsia="Times New Roman" w:cs="Arial"/>
          <w:color w:val="000000"/>
          <w:sz w:val="24"/>
          <w:szCs w:val="24"/>
          <w:lang w:eastAsia="el-GR"/>
        </w:rPr>
        <w:t>0</w:t>
      </w:r>
      <w:r w:rsidR="00B659C1">
        <w:rPr>
          <w:rFonts w:eastAsia="Times New Roman" w:cs="Arial"/>
          <w:color w:val="000000"/>
          <w:sz w:val="24"/>
          <w:szCs w:val="24"/>
          <w:lang w:eastAsia="el-GR"/>
        </w:rPr>
        <w:t>)</w:t>
      </w:r>
      <w:r w:rsidR="00D32F94">
        <w:rPr>
          <w:rFonts w:eastAsia="Times New Roman" w:cs="Arial"/>
          <w:color w:val="000000"/>
          <w:sz w:val="24"/>
          <w:szCs w:val="24"/>
          <w:lang w:eastAsia="el-GR"/>
        </w:rPr>
        <w:t xml:space="preserve"> θέματα που θα </w:t>
      </w:r>
      <w:r w:rsidR="00D32F94">
        <w:rPr>
          <w:rFonts w:eastAsia="Times New Roman" w:cs="Arial"/>
          <w:color w:val="000000"/>
          <w:sz w:val="24"/>
          <w:szCs w:val="24"/>
          <w:lang w:eastAsia="el-GR"/>
        </w:rPr>
        <w:lastRenderedPageBreak/>
        <w:t>έχουν δοθεί</w:t>
      </w:r>
      <w:r w:rsidRPr="00651E17">
        <w:rPr>
          <w:rFonts w:eastAsia="Times New Roman" w:cs="Arial"/>
          <w:color w:val="000000"/>
          <w:sz w:val="24"/>
          <w:szCs w:val="24"/>
          <w:lang w:eastAsia="el-GR"/>
        </w:rPr>
        <w:t>.</w:t>
      </w:r>
      <w:r w:rsidR="00F05D0F" w:rsidRPr="00651E17">
        <w:rPr>
          <w:rFonts w:eastAsia="Times New Roman" w:cs="Arial"/>
          <w:color w:val="000000"/>
          <w:sz w:val="24"/>
          <w:szCs w:val="24"/>
          <w:lang w:eastAsia="el-GR"/>
        </w:rPr>
        <w:t xml:space="preserve"> </w:t>
      </w:r>
      <w:r w:rsidR="00714832" w:rsidRPr="00651E17">
        <w:rPr>
          <w:rFonts w:eastAsia="Times New Roman" w:cs="Arial"/>
          <w:color w:val="000000"/>
          <w:sz w:val="24"/>
          <w:szCs w:val="24"/>
          <w:lang w:eastAsia="el-GR"/>
        </w:rPr>
        <w:t xml:space="preserve">Οι μαθητές θα επιλέγουν δύο θέματα και θα αναπτύσσουν όποιο από αυτά προτιμούν περισσότερο. </w:t>
      </w:r>
    </w:p>
    <w:p w14:paraId="0C038F05" w14:textId="77777777" w:rsidR="00134CFC" w:rsidRDefault="00D27F1F" w:rsidP="00134CF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val="en-US" w:eastAsia="el-GR"/>
        </w:rPr>
        <w:t>E</w:t>
      </w:r>
      <w:r w:rsidRPr="00651E17">
        <w:rPr>
          <w:rFonts w:eastAsia="Times New Roman" w:cs="Arial"/>
          <w:color w:val="000000"/>
          <w:sz w:val="24"/>
          <w:szCs w:val="24"/>
          <w:lang w:eastAsia="el-GR"/>
        </w:rPr>
        <w:t>πίσης</w:t>
      </w:r>
      <w:r w:rsidR="00F32EC2">
        <w:rPr>
          <w:rFonts w:eastAsia="Times New Roman" w:cs="Arial"/>
          <w:color w:val="000000"/>
          <w:sz w:val="24"/>
          <w:szCs w:val="24"/>
          <w:lang w:eastAsia="el-GR"/>
        </w:rPr>
        <w:t>,</w:t>
      </w:r>
      <w:r w:rsidRPr="00651E17">
        <w:rPr>
          <w:rFonts w:eastAsia="Times New Roman" w:cs="Arial"/>
          <w:color w:val="000000"/>
          <w:sz w:val="24"/>
          <w:szCs w:val="24"/>
          <w:lang w:eastAsia="el-GR"/>
        </w:rPr>
        <w:t xml:space="preserve"> θα θέλαμε να υπογραμμίσουμε ό</w:t>
      </w:r>
      <w:r w:rsidR="001A4D8C" w:rsidRPr="00651E17">
        <w:rPr>
          <w:rFonts w:eastAsia="Times New Roman" w:cs="Arial"/>
          <w:color w:val="000000"/>
          <w:sz w:val="24"/>
          <w:szCs w:val="24"/>
          <w:lang w:eastAsia="el-GR"/>
        </w:rPr>
        <w:t>τι στόχος της ενδεικτικής θεματολογίας</w:t>
      </w:r>
      <w:r w:rsidR="005F2D54" w:rsidRPr="00651E17">
        <w:rPr>
          <w:rFonts w:eastAsia="Times New Roman" w:cs="Arial"/>
          <w:color w:val="000000"/>
          <w:sz w:val="24"/>
          <w:szCs w:val="24"/>
          <w:lang w:eastAsia="el-GR"/>
        </w:rPr>
        <w:t xml:space="preserve"> που βρίσκεται συνημμένη σε διακριτό έγγραφο, </w:t>
      </w:r>
      <w:r w:rsidR="001A4D8C" w:rsidRPr="00651E17">
        <w:rPr>
          <w:rFonts w:eastAsia="Times New Roman" w:cs="Arial"/>
          <w:color w:val="000000"/>
          <w:sz w:val="24"/>
          <w:szCs w:val="24"/>
          <w:lang w:eastAsia="el-GR"/>
        </w:rPr>
        <w:t>είναι</w:t>
      </w:r>
      <w:r w:rsidR="005F2D54" w:rsidRPr="00651E17">
        <w:rPr>
          <w:rFonts w:eastAsia="Times New Roman" w:cs="Arial"/>
          <w:color w:val="000000"/>
          <w:sz w:val="24"/>
          <w:szCs w:val="24"/>
          <w:lang w:eastAsia="el-GR"/>
        </w:rPr>
        <w:t xml:space="preserve"> </w:t>
      </w:r>
      <w:r w:rsidR="008B3BE4" w:rsidRPr="00651E17">
        <w:rPr>
          <w:rFonts w:eastAsia="Times New Roman" w:cs="Arial"/>
          <w:b/>
          <w:color w:val="000000"/>
          <w:sz w:val="24"/>
          <w:szCs w:val="24"/>
          <w:lang w:eastAsia="el-GR"/>
        </w:rPr>
        <w:t xml:space="preserve">αποκλειστικά </w:t>
      </w:r>
      <w:r w:rsidR="001A4D8C" w:rsidRPr="00651E17">
        <w:rPr>
          <w:rFonts w:eastAsia="Times New Roman" w:cs="Arial"/>
          <w:color w:val="000000"/>
          <w:sz w:val="24"/>
          <w:szCs w:val="24"/>
          <w:lang w:eastAsia="el-GR"/>
        </w:rPr>
        <w:t xml:space="preserve">η εξοικείωση των μαθητών /τριών με </w:t>
      </w:r>
      <w:r w:rsidR="008D6168" w:rsidRPr="00651E17">
        <w:rPr>
          <w:rFonts w:eastAsia="Times New Roman" w:cs="Arial"/>
          <w:color w:val="000000"/>
          <w:sz w:val="24"/>
          <w:szCs w:val="24"/>
          <w:lang w:eastAsia="el-GR"/>
        </w:rPr>
        <w:t xml:space="preserve">κάποιες </w:t>
      </w:r>
      <w:r w:rsidR="001A4D8C" w:rsidRPr="00651E17">
        <w:rPr>
          <w:rFonts w:eastAsia="Times New Roman" w:cs="Arial"/>
          <w:color w:val="000000"/>
          <w:sz w:val="24"/>
          <w:szCs w:val="24"/>
          <w:lang w:eastAsia="el-GR"/>
        </w:rPr>
        <w:t>βασικές ιδέες και η διασφάλιση μεγαλύτερης αυτοπεποίθησης.</w:t>
      </w:r>
      <w:r w:rsidR="005F2D54" w:rsidRPr="00651E17">
        <w:rPr>
          <w:rFonts w:eastAsia="Times New Roman" w:cs="Arial"/>
          <w:color w:val="000000"/>
          <w:sz w:val="24"/>
          <w:szCs w:val="24"/>
          <w:lang w:eastAsia="el-GR"/>
        </w:rPr>
        <w:t xml:space="preserve"> Τα θέματα θα είναι κοινά για τους μαθητές όλων των τάξεων. </w:t>
      </w:r>
    </w:p>
    <w:p w14:paraId="2FC9CD24" w14:textId="2AF9C711" w:rsidR="00134CFC" w:rsidRDefault="002650E0" w:rsidP="00134CF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 xml:space="preserve">Γ) </w:t>
      </w:r>
      <w:r w:rsidR="001B170C" w:rsidRPr="001B170C">
        <w:rPr>
          <w:rFonts w:eastAsia="Times New Roman" w:cs="Arial"/>
          <w:color w:val="000000"/>
          <w:sz w:val="24"/>
          <w:szCs w:val="24"/>
          <w:lang w:eastAsia="el-GR"/>
        </w:rPr>
        <w:t xml:space="preserve">Στο φετινό φεστιβάλ </w:t>
      </w:r>
      <w:r w:rsidR="001B170C">
        <w:rPr>
          <w:rFonts w:eastAsia="Times New Roman" w:cs="Arial"/>
          <w:color w:val="000000"/>
          <w:sz w:val="24"/>
          <w:szCs w:val="24"/>
          <w:lang w:eastAsia="el-GR"/>
        </w:rPr>
        <w:t>ο</w:t>
      </w:r>
      <w:r w:rsidRPr="00651E17">
        <w:rPr>
          <w:rFonts w:eastAsia="Times New Roman" w:cs="Arial"/>
          <w:color w:val="000000"/>
          <w:sz w:val="24"/>
          <w:szCs w:val="24"/>
          <w:lang w:eastAsia="el-GR"/>
        </w:rPr>
        <w:t xml:space="preserve">ι μαθητές της </w:t>
      </w:r>
      <w:r w:rsidR="00AE5882" w:rsidRPr="00651E17">
        <w:rPr>
          <w:rFonts w:eastAsia="Times New Roman" w:cs="Arial"/>
          <w:color w:val="000000"/>
          <w:sz w:val="24"/>
          <w:szCs w:val="24"/>
          <w:lang w:eastAsia="el-GR"/>
        </w:rPr>
        <w:t>ΣΤ΄</w:t>
      </w:r>
      <w:r w:rsidR="003F3D50" w:rsidRPr="00651E17">
        <w:rPr>
          <w:rFonts w:eastAsia="Times New Roman" w:cs="Arial"/>
          <w:color w:val="000000"/>
          <w:sz w:val="24"/>
          <w:szCs w:val="24"/>
          <w:lang w:eastAsia="el-GR"/>
        </w:rPr>
        <w:t xml:space="preserve"> τάξης </w:t>
      </w:r>
      <w:r w:rsidRPr="00651E17">
        <w:rPr>
          <w:rFonts w:eastAsia="Times New Roman" w:cs="Arial"/>
          <w:color w:val="000000"/>
          <w:sz w:val="24"/>
          <w:szCs w:val="24"/>
          <w:lang w:eastAsia="el-GR"/>
        </w:rPr>
        <w:t xml:space="preserve">θα μπορούν να συμμετέχουν στη διεξαγωγή επιχειρηματολογικών </w:t>
      </w:r>
      <w:r w:rsidR="00AE5882" w:rsidRPr="00651E17">
        <w:rPr>
          <w:rFonts w:eastAsia="Times New Roman" w:cs="Arial"/>
          <w:color w:val="000000"/>
          <w:sz w:val="24"/>
          <w:szCs w:val="24"/>
          <w:lang w:eastAsia="el-GR"/>
        </w:rPr>
        <w:t xml:space="preserve">συζητήσεων </w:t>
      </w:r>
      <w:r w:rsidRPr="00651E17">
        <w:rPr>
          <w:rFonts w:eastAsia="Times New Roman" w:cs="Arial"/>
          <w:color w:val="000000"/>
          <w:sz w:val="24"/>
          <w:szCs w:val="24"/>
          <w:lang w:eastAsia="el-GR"/>
        </w:rPr>
        <w:t>μεταξύ</w:t>
      </w:r>
      <w:r w:rsidR="00AE5882" w:rsidRPr="00651E17">
        <w:rPr>
          <w:rFonts w:eastAsia="Times New Roman" w:cs="Arial"/>
          <w:color w:val="000000"/>
          <w:sz w:val="24"/>
          <w:szCs w:val="24"/>
          <w:lang w:eastAsia="el-GR"/>
        </w:rPr>
        <w:t xml:space="preserve"> τους μέσα από </w:t>
      </w:r>
      <w:r w:rsidR="00D32F94">
        <w:rPr>
          <w:rFonts w:eastAsia="Times New Roman" w:cs="Arial"/>
          <w:color w:val="000000"/>
          <w:sz w:val="24"/>
          <w:szCs w:val="24"/>
          <w:lang w:eastAsia="el-GR"/>
        </w:rPr>
        <w:t>δύο</w:t>
      </w:r>
      <w:r w:rsidR="00AE5882" w:rsidRPr="00651E17">
        <w:rPr>
          <w:rFonts w:eastAsia="Times New Roman" w:cs="Arial"/>
          <w:color w:val="000000"/>
          <w:sz w:val="24"/>
          <w:szCs w:val="24"/>
          <w:lang w:eastAsia="el-GR"/>
        </w:rPr>
        <w:t xml:space="preserve"> </w:t>
      </w:r>
      <w:r w:rsidR="00AE5882" w:rsidRPr="00A71A43">
        <w:rPr>
          <w:rFonts w:eastAsia="Times New Roman" w:cs="Arial"/>
          <w:color w:val="000000"/>
          <w:sz w:val="24"/>
          <w:szCs w:val="24"/>
          <w:lang w:eastAsia="el-GR"/>
        </w:rPr>
        <w:t>ομαδικ</w:t>
      </w:r>
      <w:r w:rsidR="003C4A29" w:rsidRPr="00A71A43">
        <w:rPr>
          <w:rFonts w:eastAsia="Times New Roman" w:cs="Arial"/>
          <w:color w:val="000000"/>
          <w:sz w:val="24"/>
          <w:szCs w:val="24"/>
          <w:lang w:eastAsia="el-GR"/>
        </w:rPr>
        <w:t>ά</w:t>
      </w:r>
      <w:r w:rsidR="00AE5882" w:rsidRPr="00A71A43">
        <w:rPr>
          <w:rFonts w:eastAsia="Times New Roman" w:cs="Arial"/>
          <w:color w:val="000000"/>
          <w:sz w:val="24"/>
          <w:szCs w:val="24"/>
          <w:lang w:eastAsia="el-GR"/>
        </w:rPr>
        <w:t xml:space="preserve"> παιχνίδι</w:t>
      </w:r>
      <w:r w:rsidR="00D32F94" w:rsidRPr="00A71A43">
        <w:rPr>
          <w:rFonts w:eastAsia="Times New Roman" w:cs="Arial"/>
          <w:color w:val="000000"/>
          <w:sz w:val="24"/>
          <w:szCs w:val="24"/>
          <w:lang w:eastAsia="el-GR"/>
        </w:rPr>
        <w:t>α</w:t>
      </w:r>
      <w:r w:rsidR="00D32F94" w:rsidRPr="00D32F94">
        <w:rPr>
          <w:rFonts w:eastAsia="Times New Roman" w:cs="Arial"/>
          <w:color w:val="000000"/>
          <w:sz w:val="24"/>
          <w:szCs w:val="24"/>
          <w:lang w:eastAsia="el-GR"/>
        </w:rPr>
        <w:t xml:space="preserve">: </w:t>
      </w:r>
      <w:r w:rsidR="00D32F94">
        <w:rPr>
          <w:rFonts w:eastAsia="Times New Roman" w:cs="Arial"/>
          <w:color w:val="000000"/>
          <w:sz w:val="24"/>
          <w:szCs w:val="24"/>
          <w:lang w:eastAsia="el-GR"/>
        </w:rPr>
        <w:t xml:space="preserve">α) </w:t>
      </w:r>
      <w:r w:rsidR="00D32F94" w:rsidRPr="00D32F94">
        <w:rPr>
          <w:rFonts w:eastAsia="Times New Roman" w:cs="Arial"/>
          <w:b/>
          <w:bCs/>
          <w:i/>
          <w:iCs/>
          <w:color w:val="000000"/>
          <w:sz w:val="24"/>
          <w:szCs w:val="24"/>
          <w:lang w:eastAsia="el-GR"/>
        </w:rPr>
        <w:t>Ρητορικές Καρέκλες</w:t>
      </w:r>
      <w:r w:rsidR="00D32F94">
        <w:rPr>
          <w:rFonts w:eastAsia="Times New Roman" w:cs="Arial"/>
          <w:color w:val="000000"/>
          <w:sz w:val="24"/>
          <w:szCs w:val="24"/>
          <w:lang w:eastAsia="el-GR"/>
        </w:rPr>
        <w:t xml:space="preserve"> </w:t>
      </w:r>
      <w:r w:rsidR="00304234">
        <w:rPr>
          <w:rFonts w:eastAsia="Times New Roman" w:cs="Arial"/>
          <w:color w:val="000000"/>
          <w:sz w:val="24"/>
          <w:szCs w:val="24"/>
          <w:lang w:eastAsia="el-GR"/>
        </w:rPr>
        <w:t>ή</w:t>
      </w:r>
      <w:r w:rsidR="00D32F94">
        <w:rPr>
          <w:rFonts w:eastAsia="Times New Roman" w:cs="Arial"/>
          <w:color w:val="000000"/>
          <w:sz w:val="24"/>
          <w:szCs w:val="24"/>
          <w:lang w:eastAsia="el-GR"/>
        </w:rPr>
        <w:t xml:space="preserve"> β) </w:t>
      </w:r>
      <w:r w:rsidR="00D32F94" w:rsidRPr="00D32F94">
        <w:rPr>
          <w:rFonts w:eastAsia="Times New Roman" w:cs="Arial"/>
          <w:b/>
          <w:bCs/>
          <w:i/>
          <w:iCs/>
          <w:color w:val="000000"/>
          <w:sz w:val="24"/>
          <w:szCs w:val="24"/>
          <w:lang w:eastAsia="el-GR"/>
        </w:rPr>
        <w:t>Οι Εκλογές των Ζώων</w:t>
      </w:r>
      <w:r w:rsidR="00D32F94">
        <w:rPr>
          <w:rFonts w:eastAsia="Times New Roman" w:cs="Arial"/>
          <w:color w:val="000000"/>
          <w:sz w:val="24"/>
          <w:szCs w:val="24"/>
          <w:lang w:eastAsia="el-GR"/>
        </w:rPr>
        <w:t xml:space="preserve">, </w:t>
      </w:r>
      <w:r w:rsidR="00AE5882" w:rsidRPr="00651E17">
        <w:rPr>
          <w:rFonts w:eastAsia="Times New Roman" w:cs="Arial"/>
          <w:color w:val="000000"/>
          <w:sz w:val="24"/>
          <w:szCs w:val="24"/>
          <w:lang w:eastAsia="el-GR"/>
        </w:rPr>
        <w:t xml:space="preserve"> όπως περιγράφεται στο εκπαιδευτικό </w:t>
      </w:r>
      <w:r w:rsidR="00AE5882" w:rsidRPr="00DE4BE0">
        <w:rPr>
          <w:rFonts w:eastAsia="Times New Roman" w:cs="Arial"/>
          <w:color w:val="000000"/>
          <w:sz w:val="24"/>
          <w:szCs w:val="24"/>
          <w:lang w:eastAsia="el-GR"/>
        </w:rPr>
        <w:t xml:space="preserve">πρόγραμμα </w:t>
      </w:r>
      <w:hyperlink r:id="rId7" w:history="1">
        <w:r w:rsidR="00AE5882" w:rsidRPr="00DE4BE0">
          <w:rPr>
            <w:rStyle w:val="Hyperlink"/>
            <w:rFonts w:eastAsia="Times New Roman" w:cs="Arial"/>
            <w:sz w:val="24"/>
            <w:szCs w:val="24"/>
            <w:lang w:eastAsia="el-GR"/>
          </w:rPr>
          <w:t>«Παιχνίδια ρητορικής τέχνης</w:t>
        </w:r>
        <w:r w:rsidR="003F3D50" w:rsidRPr="00DE4BE0">
          <w:rPr>
            <w:rStyle w:val="Hyperlink"/>
            <w:rFonts w:eastAsia="Times New Roman" w:cs="Arial"/>
            <w:sz w:val="24"/>
            <w:szCs w:val="24"/>
            <w:lang w:eastAsia="el-GR"/>
          </w:rPr>
          <w:t>»</w:t>
        </w:r>
      </w:hyperlink>
      <w:r w:rsidR="007D1DF4" w:rsidRPr="00DE4BE0">
        <w:rPr>
          <w:rFonts w:eastAsia="Times New Roman" w:cs="Arial"/>
          <w:color w:val="000000"/>
          <w:sz w:val="24"/>
          <w:szCs w:val="24"/>
          <w:lang w:eastAsia="el-GR"/>
        </w:rPr>
        <w:t xml:space="preserve">, σσ. </w:t>
      </w:r>
      <w:r w:rsidR="00D32F94">
        <w:rPr>
          <w:rFonts w:eastAsia="Times New Roman" w:cs="Arial"/>
          <w:color w:val="000000"/>
          <w:sz w:val="24"/>
          <w:szCs w:val="24"/>
          <w:lang w:eastAsia="el-GR"/>
        </w:rPr>
        <w:t>95-96</w:t>
      </w:r>
      <w:r w:rsidRPr="00DE4BE0">
        <w:rPr>
          <w:rFonts w:eastAsia="Times New Roman" w:cs="Arial"/>
          <w:color w:val="000000"/>
          <w:sz w:val="24"/>
          <w:szCs w:val="24"/>
          <w:lang w:eastAsia="el-GR"/>
        </w:rPr>
        <w:t>.</w:t>
      </w:r>
      <w:r w:rsidRPr="00651E17">
        <w:rPr>
          <w:rFonts w:eastAsia="Times New Roman" w:cs="Arial"/>
          <w:color w:val="000000"/>
          <w:sz w:val="24"/>
          <w:szCs w:val="24"/>
          <w:lang w:eastAsia="el-GR"/>
        </w:rPr>
        <w:t xml:space="preserve"> </w:t>
      </w:r>
    </w:p>
    <w:p w14:paraId="15A654D4" w14:textId="33A0BD3F" w:rsidR="00134CFC" w:rsidRDefault="00D32F94" w:rsidP="00134CFC">
      <w:pPr>
        <w:tabs>
          <w:tab w:val="num" w:pos="720"/>
        </w:tabs>
        <w:spacing w:before="100" w:beforeAutospacing="1" w:after="100" w:afterAutospacing="1" w:line="312" w:lineRule="auto"/>
        <w:ind w:left="-992" w:right="-907"/>
        <w:contextualSpacing/>
        <w:jc w:val="both"/>
        <w:rPr>
          <w:rFonts w:eastAsia="Times New Roman" w:cs="Arial"/>
          <w:color w:val="000000"/>
          <w:sz w:val="24"/>
          <w:szCs w:val="24"/>
          <w:lang w:eastAsia="el-GR"/>
        </w:rPr>
      </w:pPr>
      <w:r>
        <w:rPr>
          <w:rFonts w:eastAsia="Times New Roman" w:cs="Arial"/>
          <w:color w:val="000000"/>
          <w:sz w:val="24"/>
          <w:szCs w:val="24"/>
          <w:lang w:eastAsia="el-GR"/>
        </w:rPr>
        <w:t xml:space="preserve">Στη δραστηριότητα </w:t>
      </w:r>
      <w:r w:rsidRPr="00D32F94">
        <w:rPr>
          <w:rFonts w:eastAsia="Times New Roman" w:cs="Arial"/>
          <w:b/>
          <w:bCs/>
          <w:i/>
          <w:iCs/>
          <w:color w:val="000000"/>
          <w:sz w:val="24"/>
          <w:szCs w:val="24"/>
          <w:lang w:eastAsia="el-GR"/>
        </w:rPr>
        <w:t>Ρητορικές Καρέκλες</w:t>
      </w:r>
      <w:r>
        <w:rPr>
          <w:rFonts w:eastAsia="Times New Roman" w:cs="Arial"/>
          <w:color w:val="000000"/>
          <w:sz w:val="24"/>
          <w:szCs w:val="24"/>
          <w:lang w:eastAsia="el-GR"/>
        </w:rPr>
        <w:t xml:space="preserve"> </w:t>
      </w:r>
      <w:r w:rsidR="00134CFC">
        <w:rPr>
          <w:rFonts w:eastAsia="Times New Roman" w:cs="Arial"/>
          <w:color w:val="000000"/>
          <w:sz w:val="24"/>
          <w:szCs w:val="24"/>
          <w:lang w:eastAsia="el-GR"/>
        </w:rPr>
        <w:t xml:space="preserve">θα δοθούν </w:t>
      </w:r>
      <w:r w:rsidR="00E755EE">
        <w:rPr>
          <w:rFonts w:eastAsia="Times New Roman" w:cs="Arial"/>
          <w:color w:val="000000"/>
          <w:sz w:val="24"/>
          <w:szCs w:val="24"/>
          <w:lang w:eastAsia="el-GR"/>
        </w:rPr>
        <w:t>τέσσερα (4)</w:t>
      </w:r>
      <w:r w:rsidR="00134CFC">
        <w:rPr>
          <w:rFonts w:eastAsia="Times New Roman" w:cs="Arial"/>
          <w:color w:val="000000"/>
          <w:sz w:val="24"/>
          <w:szCs w:val="24"/>
          <w:lang w:eastAsia="el-GR"/>
        </w:rPr>
        <w:t xml:space="preserve"> αμφιλεγόμενα θέματα. Θα τοποθετηθούν τυχαία στον χώρο </w:t>
      </w:r>
      <w:r w:rsidR="00134CFC" w:rsidRPr="00134CFC">
        <w:rPr>
          <w:rFonts w:eastAsia="Times New Roman" w:cs="Arial"/>
          <w:color w:val="000000"/>
          <w:sz w:val="24"/>
          <w:szCs w:val="24"/>
          <w:lang w:eastAsia="el-GR"/>
        </w:rPr>
        <w:t xml:space="preserve"> καρέκλες ανά δύο</w:t>
      </w:r>
      <w:r w:rsidR="00134CFC">
        <w:rPr>
          <w:rFonts w:eastAsia="Times New Roman" w:cs="Arial"/>
          <w:color w:val="000000"/>
          <w:sz w:val="24"/>
          <w:szCs w:val="24"/>
          <w:lang w:eastAsia="el-GR"/>
        </w:rPr>
        <w:t xml:space="preserve"> (τρία ζεύγη) </w:t>
      </w:r>
      <w:r w:rsidR="00134CFC" w:rsidRPr="00134CFC">
        <w:rPr>
          <w:rFonts w:eastAsia="Times New Roman" w:cs="Arial"/>
          <w:color w:val="000000"/>
          <w:sz w:val="24"/>
          <w:szCs w:val="24"/>
          <w:lang w:eastAsia="el-GR"/>
        </w:rPr>
        <w:t>ώστε να αρκούν για τους συμμετέχοντες.</w:t>
      </w:r>
      <w:r w:rsidR="00134CFC">
        <w:rPr>
          <w:rFonts w:eastAsia="Times New Roman" w:cs="Arial"/>
          <w:color w:val="000000"/>
          <w:sz w:val="24"/>
          <w:szCs w:val="24"/>
          <w:lang w:eastAsia="el-GR"/>
        </w:rPr>
        <w:t xml:space="preserve"> Για παράδειγμα, οι έ</w:t>
      </w:r>
      <w:r w:rsidR="00134CFC" w:rsidRPr="00134CFC">
        <w:rPr>
          <w:rFonts w:eastAsia="Times New Roman" w:cs="Arial"/>
          <w:color w:val="000000"/>
          <w:sz w:val="24"/>
          <w:szCs w:val="24"/>
          <w:lang w:eastAsia="el-GR"/>
        </w:rPr>
        <w:t xml:space="preserve">ξι (6) συμμετέχοντες </w:t>
      </w:r>
      <w:r w:rsidR="00134CFC">
        <w:rPr>
          <w:rFonts w:eastAsia="Times New Roman" w:cs="Arial"/>
          <w:color w:val="000000"/>
          <w:sz w:val="24"/>
          <w:szCs w:val="24"/>
          <w:lang w:eastAsia="el-GR"/>
        </w:rPr>
        <w:t xml:space="preserve">θα </w:t>
      </w:r>
      <w:r w:rsidR="00134CFC" w:rsidRPr="00134CFC">
        <w:rPr>
          <w:rFonts w:eastAsia="Times New Roman" w:cs="Arial"/>
          <w:color w:val="000000"/>
          <w:sz w:val="24"/>
          <w:szCs w:val="24"/>
          <w:lang w:eastAsia="el-GR"/>
        </w:rPr>
        <w:t>ακού</w:t>
      </w:r>
      <w:r w:rsidR="00134CFC">
        <w:rPr>
          <w:rFonts w:eastAsia="Times New Roman" w:cs="Arial"/>
          <w:color w:val="000000"/>
          <w:sz w:val="24"/>
          <w:szCs w:val="24"/>
          <w:lang w:eastAsia="el-GR"/>
        </w:rPr>
        <w:t>σουν</w:t>
      </w:r>
      <w:r w:rsidR="00134CFC" w:rsidRPr="00134CFC">
        <w:rPr>
          <w:rFonts w:eastAsia="Times New Roman" w:cs="Arial"/>
          <w:color w:val="000000"/>
          <w:sz w:val="24"/>
          <w:szCs w:val="24"/>
          <w:lang w:eastAsia="el-GR"/>
        </w:rPr>
        <w:t xml:space="preserve"> ένα μουσικό απόσπασμα. Μόλις ξεκινήσει να ακούγεται η μουσική, περπατούν τυχαία στον χώρο ή χορεύουν, αν έτσι αισθάνονται. Μόλις η μουσική σταματήσει κάθονται αμέσως κάτω στην πλησιέστερη καρέκλα ανά  ζευγάρια.</w:t>
      </w:r>
      <w:r w:rsidR="00134CFC">
        <w:rPr>
          <w:rFonts w:eastAsia="Times New Roman" w:cs="Arial"/>
          <w:color w:val="000000"/>
          <w:sz w:val="24"/>
          <w:szCs w:val="24"/>
          <w:lang w:eastAsia="el-GR"/>
        </w:rPr>
        <w:t xml:space="preserve"> </w:t>
      </w:r>
      <w:r w:rsidR="00134CFC" w:rsidRPr="00134CFC">
        <w:rPr>
          <w:rFonts w:eastAsia="Times New Roman" w:cs="Arial"/>
          <w:color w:val="000000"/>
          <w:sz w:val="24"/>
          <w:szCs w:val="24"/>
          <w:lang w:eastAsia="el-GR"/>
        </w:rPr>
        <w:t>Διαβάζεται ένα αμφιλεγόμενο θέμα.</w:t>
      </w:r>
      <w:r w:rsidR="00134CFC">
        <w:rPr>
          <w:rFonts w:eastAsia="Times New Roman" w:cs="Arial"/>
          <w:color w:val="000000"/>
          <w:sz w:val="24"/>
          <w:szCs w:val="24"/>
          <w:lang w:eastAsia="el-GR"/>
        </w:rPr>
        <w:t xml:space="preserve"> </w:t>
      </w:r>
      <w:r w:rsidR="00134CFC" w:rsidRPr="00134CFC">
        <w:rPr>
          <w:rFonts w:eastAsia="Times New Roman" w:cs="Arial"/>
          <w:color w:val="000000"/>
          <w:sz w:val="24"/>
          <w:szCs w:val="24"/>
          <w:lang w:eastAsia="el-GR"/>
        </w:rPr>
        <w:t xml:space="preserve">Το άτομο που κάθισε τελευταίο έχει 1-2 λεπτά για να εκφράσει την άποψή του σχετικά με το θέμα (υπέρ ή κατά). Στη συνέχεια, είναι η σειρά του άλλου μέλους του ζευγαριού να τοποθετηθεί αντίθετα με τον προλαλήσαντα. Η ίδια διαδικασία επαναλαμβάνεται </w:t>
      </w:r>
      <w:r w:rsidR="00E755EE">
        <w:rPr>
          <w:rFonts w:eastAsia="Times New Roman" w:cs="Arial"/>
          <w:color w:val="000000"/>
          <w:sz w:val="24"/>
          <w:szCs w:val="24"/>
          <w:lang w:eastAsia="el-GR"/>
        </w:rPr>
        <w:t>τρεις φορές, ώστε να ακουστούν τρία επιχειρήματα και αντεπιχειρήματα για το κάθε θέμα και να εκφράσουν την άποψή τους όλοι/ες οι συμμετέχοντες/χουσες μαθητές/μαθήτριες. Η ίδια διαδικασία θα επαναληφθεί για όλα τα θέματα.</w:t>
      </w:r>
    </w:p>
    <w:p w14:paraId="2B5882F1" w14:textId="56AF6530" w:rsidR="00C23A54" w:rsidRDefault="00134CFC" w:rsidP="00775D33">
      <w:pPr>
        <w:tabs>
          <w:tab w:val="num" w:pos="720"/>
        </w:tabs>
        <w:spacing w:before="100" w:beforeAutospacing="1" w:after="100" w:afterAutospacing="1" w:line="312" w:lineRule="auto"/>
        <w:ind w:left="-992" w:right="-907"/>
        <w:contextualSpacing/>
        <w:jc w:val="both"/>
        <w:rPr>
          <w:rFonts w:eastAsia="Times New Roman" w:cs="Arial"/>
          <w:color w:val="000000"/>
          <w:sz w:val="24"/>
          <w:szCs w:val="24"/>
          <w:lang w:eastAsia="el-GR"/>
        </w:rPr>
      </w:pPr>
      <w:r>
        <w:rPr>
          <w:rFonts w:eastAsia="Times New Roman" w:cs="Arial"/>
          <w:color w:val="000000"/>
          <w:sz w:val="24"/>
          <w:szCs w:val="24"/>
          <w:lang w:eastAsia="el-GR"/>
        </w:rPr>
        <w:t xml:space="preserve">Στη δραστηριότητα </w:t>
      </w:r>
      <w:r w:rsidRPr="00134CFC">
        <w:rPr>
          <w:rFonts w:eastAsia="Times New Roman" w:cs="Arial"/>
          <w:b/>
          <w:bCs/>
          <w:i/>
          <w:iCs/>
          <w:color w:val="000000"/>
          <w:sz w:val="24"/>
          <w:szCs w:val="24"/>
          <w:lang w:eastAsia="el-GR"/>
        </w:rPr>
        <w:t>Οι Εκλογές των Ζώων</w:t>
      </w:r>
      <w:r>
        <w:rPr>
          <w:rFonts w:eastAsia="Times New Roman" w:cs="Arial"/>
          <w:b/>
          <w:bCs/>
          <w:i/>
          <w:iCs/>
          <w:color w:val="000000"/>
          <w:sz w:val="24"/>
          <w:szCs w:val="24"/>
          <w:lang w:eastAsia="el-GR"/>
        </w:rPr>
        <w:t xml:space="preserve"> </w:t>
      </w:r>
      <w:r w:rsidR="00775D33">
        <w:rPr>
          <w:rFonts w:eastAsia="Times New Roman" w:cs="Arial"/>
          <w:color w:val="000000"/>
          <w:sz w:val="24"/>
          <w:szCs w:val="24"/>
          <w:lang w:eastAsia="el-GR"/>
        </w:rPr>
        <w:t xml:space="preserve"> οι μαθητές θα υποδυθούν, </w:t>
      </w:r>
      <w:r w:rsidR="00775D33" w:rsidRPr="00775D33">
        <w:rPr>
          <w:rFonts w:eastAsia="Times New Roman" w:cs="Arial"/>
          <w:b/>
          <w:bCs/>
          <w:color w:val="000000"/>
          <w:sz w:val="24"/>
          <w:szCs w:val="24"/>
          <w:lang w:eastAsia="el-GR"/>
        </w:rPr>
        <w:t>κατόπιν κλήρωσης</w:t>
      </w:r>
      <w:r w:rsidR="00775D33">
        <w:rPr>
          <w:rFonts w:eastAsia="Times New Roman" w:cs="Arial"/>
          <w:color w:val="000000"/>
          <w:sz w:val="24"/>
          <w:szCs w:val="24"/>
          <w:lang w:eastAsia="el-GR"/>
        </w:rPr>
        <w:t>, διάφορα ζώα (αλεπού, αράχνη, αηδόνι, γάιδαρο, ιπποπόταμο, μέλισσα, σαλίγκαρο, τζίτζικα, λιοντάρι, αετό</w:t>
      </w:r>
      <w:r w:rsidR="00775D33" w:rsidRPr="00A71A43">
        <w:rPr>
          <w:rFonts w:eastAsia="Times New Roman" w:cs="Arial"/>
          <w:color w:val="000000"/>
          <w:sz w:val="24"/>
          <w:szCs w:val="24"/>
          <w:lang w:eastAsia="el-GR"/>
        </w:rPr>
        <w:t>, χ</w:t>
      </w:r>
      <w:r w:rsidR="003C4A29" w:rsidRPr="00A71A43">
        <w:rPr>
          <w:rFonts w:eastAsia="Times New Roman" w:cs="Arial"/>
          <w:color w:val="000000"/>
          <w:sz w:val="24"/>
          <w:szCs w:val="24"/>
          <w:lang w:eastAsia="el-GR"/>
        </w:rPr>
        <w:t>ε</w:t>
      </w:r>
      <w:r w:rsidR="00775D33" w:rsidRPr="00A71A43">
        <w:rPr>
          <w:rFonts w:eastAsia="Times New Roman" w:cs="Arial"/>
          <w:color w:val="000000"/>
          <w:sz w:val="24"/>
          <w:szCs w:val="24"/>
          <w:lang w:eastAsia="el-GR"/>
        </w:rPr>
        <w:t>λώνα,</w:t>
      </w:r>
      <w:r w:rsidR="00775D33">
        <w:rPr>
          <w:rFonts w:eastAsia="Times New Roman" w:cs="Arial"/>
          <w:color w:val="000000"/>
          <w:sz w:val="24"/>
          <w:szCs w:val="24"/>
          <w:lang w:eastAsia="el-GR"/>
        </w:rPr>
        <w:t xml:space="preserve"> ελάφι, σκαντζόχοιρο, λύκο, μαϊμού). Με βάση γνωστές ιδιότητες αυτών των ζώων και το πώς θα μπορούσαν να συμβάλουν στο κοινό καλό, θα προσπαθήσουν να πείσουν με επιχειρήματα (</w:t>
      </w:r>
      <w:r w:rsidR="00775D33" w:rsidRPr="00775D33">
        <w:rPr>
          <w:rFonts w:eastAsia="Times New Roman" w:cs="Arial"/>
          <w:b/>
          <w:bCs/>
          <w:color w:val="000000"/>
          <w:sz w:val="24"/>
          <w:szCs w:val="24"/>
          <w:lang w:eastAsia="el-GR"/>
        </w:rPr>
        <w:t>διάρκεια ομιλίας 1΄-2’</w:t>
      </w:r>
      <w:r w:rsidR="00775D33">
        <w:rPr>
          <w:rFonts w:eastAsia="Times New Roman" w:cs="Arial"/>
          <w:color w:val="000000"/>
          <w:sz w:val="24"/>
          <w:szCs w:val="24"/>
          <w:lang w:eastAsia="el-GR"/>
        </w:rPr>
        <w:t>), γιατί θα πρέπει να εκλεγούν το καθένα από αυτά ‘αρχηγός των ζώων’, ενώ θα έχουν τη δυνατότητα να αντικρούσουν επιχειρήματα που διατυπώθηκαν από τον προηγούμενο ομιλητή-ζώο.</w:t>
      </w:r>
    </w:p>
    <w:p w14:paraId="5309062F" w14:textId="66871472" w:rsidR="002650E0" w:rsidRPr="00651E17" w:rsidRDefault="00C23A54" w:rsidP="00775D33">
      <w:pPr>
        <w:tabs>
          <w:tab w:val="num" w:pos="720"/>
        </w:tabs>
        <w:spacing w:before="100" w:beforeAutospacing="1" w:after="100" w:afterAutospacing="1" w:line="312" w:lineRule="auto"/>
        <w:ind w:left="-992" w:right="-907"/>
        <w:contextualSpacing/>
        <w:jc w:val="both"/>
        <w:rPr>
          <w:rFonts w:eastAsia="Times New Roman" w:cs="Arial"/>
          <w:color w:val="000000"/>
          <w:sz w:val="24"/>
          <w:szCs w:val="24"/>
          <w:lang w:eastAsia="el-GR"/>
        </w:rPr>
      </w:pPr>
      <w:r>
        <w:rPr>
          <w:rFonts w:eastAsia="Times New Roman" w:cs="Arial"/>
          <w:color w:val="000000"/>
          <w:sz w:val="24"/>
          <w:szCs w:val="24"/>
          <w:lang w:eastAsia="el-GR"/>
        </w:rPr>
        <w:t>Ανάμεσα στις ομιλίες του κάθε ζώου-ομιλητή θα παρεμβάλλεται το μουσικό απόσπασμα</w:t>
      </w:r>
      <w:r w:rsidRPr="00C23A54">
        <w:rPr>
          <w:rFonts w:eastAsia="Times New Roman" w:cs="Arial"/>
          <w:color w:val="000000"/>
          <w:sz w:val="24"/>
          <w:szCs w:val="24"/>
          <w:lang w:eastAsia="el-GR"/>
        </w:rPr>
        <w:t xml:space="preserve"> “</w:t>
      </w:r>
      <w:r w:rsidRPr="00C23A54">
        <w:rPr>
          <w:rFonts w:eastAsia="Times New Roman" w:cs="Arial"/>
          <w:i/>
          <w:iCs/>
          <w:color w:val="000000"/>
          <w:sz w:val="24"/>
          <w:szCs w:val="24"/>
          <w:lang w:val="en-US" w:eastAsia="el-GR"/>
        </w:rPr>
        <w:t>M</w:t>
      </w:r>
      <w:r w:rsidRPr="00C23A54">
        <w:rPr>
          <w:rFonts w:eastAsia="Times New Roman" w:cs="Arial"/>
          <w:i/>
          <w:iCs/>
          <w:color w:val="000000"/>
          <w:sz w:val="24"/>
          <w:szCs w:val="24"/>
          <w:lang w:eastAsia="el-GR"/>
        </w:rPr>
        <w:t>ε ποιον να μοιάζει ο αρχηγός</w:t>
      </w:r>
      <w:r w:rsidRPr="00C23A54">
        <w:rPr>
          <w:rFonts w:eastAsia="Times New Roman" w:cs="Arial"/>
          <w:color w:val="000000"/>
          <w:sz w:val="24"/>
          <w:szCs w:val="24"/>
          <w:lang w:eastAsia="el-GR"/>
        </w:rPr>
        <w:t>” (</w:t>
      </w:r>
      <w:r>
        <w:rPr>
          <w:rFonts w:eastAsia="Times New Roman" w:cs="Arial"/>
          <w:color w:val="000000"/>
          <w:sz w:val="24"/>
          <w:szCs w:val="24"/>
          <w:lang w:eastAsia="el-GR"/>
        </w:rPr>
        <w:t>διάρκεια 30’’), ώστε οι μαθητές να οργανώσουν τη σκέψη τους.</w:t>
      </w:r>
      <w:r w:rsidR="00775D33">
        <w:rPr>
          <w:rFonts w:eastAsia="Times New Roman" w:cs="Arial"/>
          <w:color w:val="000000"/>
          <w:sz w:val="24"/>
          <w:szCs w:val="24"/>
          <w:lang w:eastAsia="el-GR"/>
        </w:rPr>
        <w:t xml:space="preserve"> </w:t>
      </w:r>
      <w:r w:rsidR="00AE5882" w:rsidRPr="00651E17">
        <w:rPr>
          <w:rFonts w:eastAsia="Times New Roman" w:cs="Arial"/>
          <w:color w:val="000000"/>
          <w:sz w:val="24"/>
          <w:szCs w:val="24"/>
          <w:lang w:eastAsia="el-GR"/>
        </w:rPr>
        <w:t xml:space="preserve">Στόχος του παιχνιδιού είναι οι μαθητές να αναπτύξουν την ενεργητική ακρόαση, την ελεύθερη διατύπωση </w:t>
      </w:r>
      <w:r w:rsidR="00775D33">
        <w:rPr>
          <w:rFonts w:eastAsia="Times New Roman" w:cs="Arial"/>
          <w:color w:val="000000"/>
          <w:sz w:val="24"/>
          <w:szCs w:val="24"/>
          <w:lang w:eastAsia="el-GR"/>
        </w:rPr>
        <w:t>επιχειρημάτων και αντεπιχειρημάτων</w:t>
      </w:r>
      <w:r w:rsidR="00AE5882" w:rsidRPr="00651E17">
        <w:rPr>
          <w:rFonts w:eastAsia="Times New Roman" w:cs="Arial"/>
          <w:color w:val="000000"/>
          <w:sz w:val="24"/>
          <w:szCs w:val="24"/>
          <w:lang w:eastAsia="el-GR"/>
        </w:rPr>
        <w:t>,</w:t>
      </w:r>
      <w:r w:rsidR="00775D33">
        <w:rPr>
          <w:rFonts w:eastAsia="Times New Roman" w:cs="Arial"/>
          <w:color w:val="000000"/>
          <w:sz w:val="24"/>
          <w:szCs w:val="24"/>
          <w:lang w:eastAsia="el-GR"/>
        </w:rPr>
        <w:t xml:space="preserve"> </w:t>
      </w:r>
      <w:r w:rsidR="00F67987">
        <w:rPr>
          <w:rFonts w:eastAsia="Times New Roman" w:cs="Arial"/>
          <w:color w:val="000000"/>
          <w:sz w:val="24"/>
          <w:szCs w:val="24"/>
          <w:lang w:eastAsia="el-GR"/>
        </w:rPr>
        <w:t xml:space="preserve">να εξοικειωθούν με τη διασύνδεση ατομικών ιδιοτήτων και αξιών με την υπηρεσία του κοινωνικού καλού και </w:t>
      </w:r>
      <w:r w:rsidR="00775D33">
        <w:rPr>
          <w:rFonts w:eastAsia="Times New Roman" w:cs="Arial"/>
          <w:color w:val="000000"/>
          <w:sz w:val="24"/>
          <w:szCs w:val="24"/>
          <w:lang w:eastAsia="el-GR"/>
        </w:rPr>
        <w:t>να εξοικειωθούν με την έννοια της δημόσιας διαβούλευσης και του πολιτικού λόγου</w:t>
      </w:r>
      <w:r w:rsidR="003C4A29">
        <w:rPr>
          <w:rFonts w:eastAsia="Times New Roman" w:cs="Arial"/>
          <w:color w:val="000000"/>
          <w:sz w:val="24"/>
          <w:szCs w:val="24"/>
          <w:lang w:eastAsia="el-GR"/>
        </w:rPr>
        <w:t>,</w:t>
      </w:r>
      <w:r w:rsidR="00775D33">
        <w:rPr>
          <w:rFonts w:eastAsia="Times New Roman" w:cs="Arial"/>
          <w:color w:val="000000"/>
          <w:sz w:val="24"/>
          <w:szCs w:val="24"/>
          <w:lang w:eastAsia="el-GR"/>
        </w:rPr>
        <w:t xml:space="preserve"> μέσα από μια ευχάριστη δράση</w:t>
      </w:r>
      <w:r w:rsidR="00F67987">
        <w:rPr>
          <w:rFonts w:eastAsia="Times New Roman" w:cs="Arial"/>
          <w:color w:val="000000"/>
          <w:sz w:val="24"/>
          <w:szCs w:val="24"/>
          <w:lang w:eastAsia="el-GR"/>
        </w:rPr>
        <w:t xml:space="preserve"> (που θα συνοδεύεται από μουσικά αποσπάσματα από το</w:t>
      </w:r>
      <w:r w:rsidR="00304234">
        <w:rPr>
          <w:rFonts w:eastAsia="Times New Roman" w:cs="Arial"/>
          <w:color w:val="000000"/>
          <w:sz w:val="24"/>
          <w:szCs w:val="24"/>
          <w:lang w:eastAsia="el-GR"/>
        </w:rPr>
        <w:t xml:space="preserve"> μελοποιημένο</w:t>
      </w:r>
      <w:r w:rsidR="00F67987">
        <w:rPr>
          <w:rFonts w:eastAsia="Times New Roman" w:cs="Arial"/>
          <w:color w:val="000000"/>
          <w:sz w:val="24"/>
          <w:szCs w:val="24"/>
          <w:lang w:eastAsia="el-GR"/>
        </w:rPr>
        <w:t xml:space="preserve"> έργο τ</w:t>
      </w:r>
      <w:r w:rsidR="00304234">
        <w:rPr>
          <w:rFonts w:eastAsia="Times New Roman" w:cs="Arial"/>
          <w:color w:val="000000"/>
          <w:sz w:val="24"/>
          <w:szCs w:val="24"/>
          <w:lang w:eastAsia="el-GR"/>
        </w:rPr>
        <w:t>ου</w:t>
      </w:r>
      <w:r w:rsidR="00F67987">
        <w:rPr>
          <w:rFonts w:eastAsia="Times New Roman" w:cs="Arial"/>
          <w:color w:val="000000"/>
          <w:sz w:val="24"/>
          <w:szCs w:val="24"/>
          <w:lang w:eastAsia="el-GR"/>
        </w:rPr>
        <w:t xml:space="preserve"> Περικλή Κοροβέση</w:t>
      </w:r>
      <w:r w:rsidR="00304234">
        <w:rPr>
          <w:rFonts w:eastAsia="Times New Roman" w:cs="Arial"/>
          <w:color w:val="000000"/>
          <w:sz w:val="24"/>
          <w:szCs w:val="24"/>
          <w:lang w:eastAsia="el-GR"/>
        </w:rPr>
        <w:t xml:space="preserve"> </w:t>
      </w:r>
      <w:r w:rsidR="00304234" w:rsidRPr="00304234">
        <w:rPr>
          <w:rFonts w:eastAsia="Times New Roman" w:cs="Arial"/>
          <w:i/>
          <w:iCs/>
          <w:color w:val="000000"/>
          <w:sz w:val="24"/>
          <w:szCs w:val="24"/>
          <w:lang w:eastAsia="el-GR"/>
        </w:rPr>
        <w:t>Η Συνέλευση των Ζώων</w:t>
      </w:r>
      <w:r w:rsidR="00304234">
        <w:rPr>
          <w:rFonts w:eastAsia="Times New Roman" w:cs="Arial"/>
          <w:color w:val="000000"/>
          <w:sz w:val="24"/>
          <w:szCs w:val="24"/>
          <w:lang w:eastAsia="el-GR"/>
        </w:rPr>
        <w:t>-</w:t>
      </w:r>
      <w:r w:rsidR="003F032C">
        <w:rPr>
          <w:rFonts w:eastAsia="Times New Roman" w:cs="Arial"/>
          <w:color w:val="000000"/>
          <w:sz w:val="24"/>
          <w:szCs w:val="24"/>
          <w:lang w:eastAsia="el-GR"/>
        </w:rPr>
        <w:t xml:space="preserve">σε </w:t>
      </w:r>
      <w:r w:rsidR="003C4A29" w:rsidRPr="00A71A43">
        <w:rPr>
          <w:rFonts w:eastAsia="Times New Roman" w:cs="Arial"/>
          <w:color w:val="000000"/>
          <w:sz w:val="24"/>
          <w:szCs w:val="24"/>
          <w:lang w:eastAsia="el-GR"/>
        </w:rPr>
        <w:t>μουσική Γιώργ</w:t>
      </w:r>
      <w:r w:rsidR="003F032C" w:rsidRPr="00A71A43">
        <w:rPr>
          <w:rFonts w:eastAsia="Times New Roman" w:cs="Arial"/>
          <w:color w:val="000000"/>
          <w:sz w:val="24"/>
          <w:szCs w:val="24"/>
          <w:lang w:eastAsia="el-GR"/>
        </w:rPr>
        <w:t>ου</w:t>
      </w:r>
      <w:r w:rsidR="003C4A29" w:rsidRPr="00A71A43">
        <w:rPr>
          <w:rFonts w:eastAsia="Times New Roman" w:cs="Arial"/>
          <w:color w:val="000000"/>
          <w:sz w:val="24"/>
          <w:szCs w:val="24"/>
          <w:lang w:eastAsia="el-GR"/>
        </w:rPr>
        <w:t xml:space="preserve"> Κουρουπ</w:t>
      </w:r>
      <w:r w:rsidR="003F032C" w:rsidRPr="00A71A43">
        <w:rPr>
          <w:rFonts w:eastAsia="Times New Roman" w:cs="Arial"/>
          <w:color w:val="000000"/>
          <w:sz w:val="24"/>
          <w:szCs w:val="24"/>
          <w:lang w:eastAsia="el-GR"/>
        </w:rPr>
        <w:t>ού και</w:t>
      </w:r>
      <w:r w:rsidR="003C4A29" w:rsidRPr="00A71A43">
        <w:rPr>
          <w:rFonts w:eastAsia="Times New Roman" w:cs="Arial"/>
          <w:color w:val="000000"/>
          <w:sz w:val="24"/>
          <w:szCs w:val="24"/>
          <w:lang w:eastAsia="el-GR"/>
        </w:rPr>
        <w:t xml:space="preserve"> ερμηνεία</w:t>
      </w:r>
      <w:r w:rsidR="00304234" w:rsidRPr="00A71A43">
        <w:rPr>
          <w:rFonts w:eastAsia="Times New Roman" w:cs="Arial"/>
          <w:color w:val="000000"/>
          <w:sz w:val="24"/>
          <w:szCs w:val="24"/>
          <w:lang w:eastAsia="el-GR"/>
        </w:rPr>
        <w:t xml:space="preserve"> </w:t>
      </w:r>
      <w:r w:rsidR="00F67987" w:rsidRPr="00A71A43">
        <w:rPr>
          <w:rFonts w:eastAsia="Times New Roman" w:cs="Arial"/>
          <w:color w:val="000000"/>
          <w:sz w:val="24"/>
          <w:szCs w:val="24"/>
          <w:lang w:eastAsia="el-GR"/>
        </w:rPr>
        <w:t>Σπύρ</w:t>
      </w:r>
      <w:r w:rsidR="003F032C" w:rsidRPr="00A71A43">
        <w:rPr>
          <w:rFonts w:eastAsia="Times New Roman" w:cs="Arial"/>
          <w:color w:val="000000"/>
          <w:sz w:val="24"/>
          <w:szCs w:val="24"/>
          <w:lang w:eastAsia="el-GR"/>
        </w:rPr>
        <w:t>ου</w:t>
      </w:r>
      <w:r w:rsidR="00F67987" w:rsidRPr="00A71A43">
        <w:rPr>
          <w:rFonts w:eastAsia="Times New Roman" w:cs="Arial"/>
          <w:color w:val="000000"/>
          <w:sz w:val="24"/>
          <w:szCs w:val="24"/>
          <w:lang w:eastAsia="el-GR"/>
        </w:rPr>
        <w:t xml:space="preserve"> Σακκά)</w:t>
      </w:r>
      <w:r w:rsidR="00AE5882" w:rsidRPr="00A71A43">
        <w:rPr>
          <w:rFonts w:eastAsia="Times New Roman" w:cs="Arial"/>
          <w:color w:val="000000"/>
          <w:sz w:val="24"/>
          <w:szCs w:val="24"/>
          <w:lang w:eastAsia="el-GR"/>
        </w:rPr>
        <w:t>.</w:t>
      </w:r>
      <w:r w:rsidR="00AE5882" w:rsidRPr="00651E17">
        <w:rPr>
          <w:rFonts w:eastAsia="Times New Roman" w:cs="Arial"/>
          <w:color w:val="000000"/>
          <w:sz w:val="24"/>
          <w:szCs w:val="24"/>
          <w:lang w:eastAsia="el-GR"/>
        </w:rPr>
        <w:t xml:space="preserve"> </w:t>
      </w:r>
    </w:p>
    <w:p w14:paraId="1C3F2400" w14:textId="77777777" w:rsidR="00F37F90" w:rsidRPr="00651E17" w:rsidRDefault="00B4695C"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lastRenderedPageBreak/>
        <w:t>Θα θέλαμε να υπενθυμίσουμε ότι μ</w:t>
      </w:r>
      <w:r w:rsidR="00D1442D" w:rsidRPr="00651E17">
        <w:rPr>
          <w:rFonts w:eastAsia="Times New Roman" w:cs="Arial"/>
          <w:color w:val="000000"/>
          <w:sz w:val="24"/>
          <w:szCs w:val="24"/>
          <w:lang w:eastAsia="el-GR"/>
        </w:rPr>
        <w:t>ε αφορμή</w:t>
      </w:r>
      <w:r w:rsidR="002D7BAD" w:rsidRPr="00651E17">
        <w:rPr>
          <w:rFonts w:eastAsia="Times New Roman" w:cs="Arial"/>
          <w:color w:val="000000"/>
          <w:sz w:val="24"/>
          <w:szCs w:val="24"/>
          <w:lang w:eastAsia="el-GR"/>
        </w:rPr>
        <w:t xml:space="preserve"> τις παραπάνω δραστηριότητες</w:t>
      </w:r>
      <w:r w:rsidRPr="00651E17">
        <w:rPr>
          <w:rFonts w:eastAsia="Times New Roman" w:cs="Arial"/>
          <w:color w:val="000000"/>
          <w:sz w:val="24"/>
          <w:szCs w:val="24"/>
          <w:lang w:eastAsia="el-GR"/>
        </w:rPr>
        <w:t>, οι μαθητές</w:t>
      </w:r>
      <w:r w:rsidR="00A34090" w:rsidRPr="00651E17">
        <w:rPr>
          <w:rFonts w:eastAsia="Times New Roman" w:cs="Arial"/>
          <w:color w:val="000000"/>
          <w:sz w:val="24"/>
          <w:szCs w:val="24"/>
          <w:lang w:eastAsia="el-GR"/>
        </w:rPr>
        <w:t>/</w:t>
      </w:r>
      <w:r w:rsidR="00D1442D" w:rsidRPr="00651E17">
        <w:rPr>
          <w:rFonts w:eastAsia="Times New Roman" w:cs="Arial"/>
          <w:color w:val="000000"/>
          <w:sz w:val="24"/>
          <w:szCs w:val="24"/>
          <w:lang w:eastAsia="el-GR"/>
        </w:rPr>
        <w:t>τριες</w:t>
      </w:r>
      <w:r w:rsidRPr="00651E17">
        <w:rPr>
          <w:rFonts w:eastAsia="Times New Roman" w:cs="Arial"/>
          <w:color w:val="000000"/>
          <w:sz w:val="24"/>
          <w:szCs w:val="24"/>
          <w:lang w:eastAsia="el-GR"/>
        </w:rPr>
        <w:t xml:space="preserve"> θα έχουν την ευκαιρία, ανάμεσα στα άλλα, να ανανεώσουν τη σχέση τους με το γλωσσικό μάθημα, να </w:t>
      </w:r>
      <w:r w:rsidR="00D1442D" w:rsidRPr="00651E17">
        <w:rPr>
          <w:rFonts w:eastAsia="Times New Roman" w:cs="Arial"/>
          <w:color w:val="000000"/>
          <w:sz w:val="24"/>
          <w:szCs w:val="24"/>
          <w:lang w:eastAsia="el-GR"/>
        </w:rPr>
        <w:t xml:space="preserve">χαρούν περισσότερο </w:t>
      </w:r>
      <w:r w:rsidRPr="00651E17">
        <w:rPr>
          <w:rFonts w:eastAsia="Times New Roman" w:cs="Arial"/>
          <w:color w:val="000000"/>
          <w:sz w:val="24"/>
          <w:szCs w:val="24"/>
          <w:lang w:eastAsia="el-GR"/>
        </w:rPr>
        <w:t>τη σχολική πρακτική της ανάγνωσης, να καλλιεργήσουν την πρακτική της φιλαναγνωσίας και ταυτόχρονα να ασκηθο</w:t>
      </w:r>
      <w:r w:rsidR="00D1442D" w:rsidRPr="00651E17">
        <w:rPr>
          <w:rFonts w:eastAsia="Times New Roman" w:cs="Arial"/>
          <w:color w:val="000000"/>
          <w:sz w:val="24"/>
          <w:szCs w:val="24"/>
          <w:lang w:eastAsia="el-GR"/>
        </w:rPr>
        <w:t>ύν στην οργάνωση του λόγου</w:t>
      </w:r>
      <w:r w:rsidR="007D1DF4" w:rsidRPr="00651E17">
        <w:rPr>
          <w:rFonts w:eastAsia="Times New Roman" w:cs="Arial"/>
          <w:color w:val="000000"/>
          <w:sz w:val="24"/>
          <w:szCs w:val="24"/>
          <w:lang w:eastAsia="el-GR"/>
        </w:rPr>
        <w:t>, ως σκέψης και ομιλίας</w:t>
      </w:r>
      <w:r w:rsidR="00D1442D" w:rsidRPr="00651E17">
        <w:rPr>
          <w:rFonts w:eastAsia="Times New Roman" w:cs="Arial"/>
          <w:color w:val="000000"/>
          <w:sz w:val="24"/>
          <w:szCs w:val="24"/>
          <w:lang w:eastAsia="el-GR"/>
        </w:rPr>
        <w:t xml:space="preserve"> και </w:t>
      </w:r>
      <w:r w:rsidR="007D1DF4" w:rsidRPr="00651E17">
        <w:rPr>
          <w:rFonts w:eastAsia="Times New Roman" w:cs="Arial"/>
          <w:color w:val="000000"/>
          <w:sz w:val="24"/>
          <w:szCs w:val="24"/>
          <w:lang w:eastAsia="el-GR"/>
        </w:rPr>
        <w:t>σ</w:t>
      </w:r>
      <w:r w:rsidRPr="00651E17">
        <w:rPr>
          <w:rFonts w:eastAsia="Times New Roman" w:cs="Arial"/>
          <w:color w:val="000000"/>
          <w:sz w:val="24"/>
          <w:szCs w:val="24"/>
          <w:lang w:eastAsia="el-GR"/>
        </w:rPr>
        <w:t>την</w:t>
      </w:r>
      <w:r w:rsidR="002D7BAD" w:rsidRPr="00651E17">
        <w:rPr>
          <w:rFonts w:eastAsia="Times New Roman" w:cs="Arial"/>
          <w:color w:val="000000"/>
          <w:sz w:val="24"/>
          <w:szCs w:val="24"/>
          <w:lang w:eastAsia="el-GR"/>
        </w:rPr>
        <w:t xml:space="preserve"> κατανόηση της αξίας της έκφρασης επιχειρημάτων </w:t>
      </w:r>
      <w:r w:rsidRPr="00651E17">
        <w:rPr>
          <w:rFonts w:eastAsia="Times New Roman" w:cs="Arial"/>
          <w:color w:val="000000"/>
          <w:sz w:val="24"/>
          <w:szCs w:val="24"/>
          <w:lang w:eastAsia="el-GR"/>
        </w:rPr>
        <w:t>σε όλους τους τομείς της ζωής.</w:t>
      </w:r>
    </w:p>
    <w:p w14:paraId="3D54CF32" w14:textId="77777777" w:rsidR="00E6092C" w:rsidRDefault="00E6092C"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p>
    <w:p w14:paraId="799D77AB" w14:textId="77777777" w:rsidR="00B4695C" w:rsidRPr="00651E17" w:rsidRDefault="00B4695C"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 xml:space="preserve">Επίσης, </w:t>
      </w:r>
      <w:r w:rsidR="00D1442D" w:rsidRPr="00651E17">
        <w:rPr>
          <w:rFonts w:eastAsia="Times New Roman" w:cs="Arial"/>
          <w:color w:val="000000"/>
          <w:sz w:val="24"/>
          <w:szCs w:val="24"/>
          <w:lang w:eastAsia="el-GR"/>
        </w:rPr>
        <w:t>θα θέλαμε να υπενθυμίσ</w:t>
      </w:r>
      <w:r w:rsidRPr="00651E17">
        <w:rPr>
          <w:rFonts w:eastAsia="Times New Roman" w:cs="Arial"/>
          <w:color w:val="000000"/>
          <w:sz w:val="24"/>
          <w:szCs w:val="24"/>
          <w:lang w:eastAsia="el-GR"/>
        </w:rPr>
        <w:t>ουμε ότι:</w:t>
      </w:r>
    </w:p>
    <w:p w14:paraId="2904D867" w14:textId="78AB7057" w:rsidR="00CD4BAE" w:rsidRDefault="00F37F90" w:rsidP="00E6092C">
      <w:pPr>
        <w:pStyle w:val="ListParagraph"/>
        <w:numPr>
          <w:ilvl w:val="0"/>
          <w:numId w:val="5"/>
        </w:numPr>
        <w:spacing w:before="100" w:beforeAutospacing="1" w:after="100" w:afterAutospacing="1" w:line="312" w:lineRule="auto"/>
        <w:ind w:left="-992" w:right="-907" w:firstLine="720"/>
        <w:jc w:val="both"/>
        <w:rPr>
          <w:rFonts w:eastAsia="Times New Roman" w:cs="Arial"/>
          <w:color w:val="000000"/>
          <w:sz w:val="24"/>
          <w:szCs w:val="24"/>
          <w:lang w:eastAsia="el-GR"/>
        </w:rPr>
      </w:pPr>
      <w:r w:rsidRPr="00CD4BAE">
        <w:rPr>
          <w:rFonts w:eastAsia="Times New Roman" w:cs="Arial"/>
          <w:color w:val="000000"/>
          <w:sz w:val="24"/>
          <w:szCs w:val="24"/>
          <w:lang w:eastAsia="el-GR"/>
        </w:rPr>
        <w:t>Κάθε μαθητής</w:t>
      </w:r>
      <w:r w:rsidR="00A34090" w:rsidRPr="00CD4BAE">
        <w:rPr>
          <w:rFonts w:eastAsia="Times New Roman" w:cs="Arial"/>
          <w:color w:val="000000"/>
          <w:sz w:val="24"/>
          <w:szCs w:val="24"/>
          <w:lang w:eastAsia="el-GR"/>
        </w:rPr>
        <w:t>/τρια</w:t>
      </w:r>
      <w:r w:rsidRPr="00CD4BAE">
        <w:rPr>
          <w:rFonts w:eastAsia="Times New Roman" w:cs="Arial"/>
          <w:color w:val="000000"/>
          <w:sz w:val="24"/>
          <w:szCs w:val="24"/>
          <w:lang w:eastAsia="el-GR"/>
        </w:rPr>
        <w:t xml:space="preserve"> έχει δικαίωμα να συ</w:t>
      </w:r>
      <w:r w:rsidR="004B4F56" w:rsidRPr="00CD4BAE">
        <w:rPr>
          <w:rFonts w:eastAsia="Times New Roman" w:cs="Arial"/>
          <w:color w:val="000000"/>
          <w:sz w:val="24"/>
          <w:szCs w:val="24"/>
          <w:lang w:eastAsia="el-GR"/>
        </w:rPr>
        <w:t>μμετέχει σε μία μόνο από τις τρεις</w:t>
      </w:r>
      <w:r w:rsidRPr="00CD4BAE">
        <w:rPr>
          <w:rFonts w:eastAsia="Times New Roman" w:cs="Arial"/>
          <w:color w:val="000000"/>
          <w:sz w:val="24"/>
          <w:szCs w:val="24"/>
          <w:lang w:eastAsia="el-GR"/>
        </w:rPr>
        <w:t xml:space="preserve"> κατηγορίες,</w:t>
      </w:r>
      <w:r w:rsidR="00D1442D" w:rsidRPr="00CD4BAE">
        <w:rPr>
          <w:rFonts w:eastAsia="Times New Roman" w:cs="Arial"/>
          <w:color w:val="000000"/>
          <w:sz w:val="24"/>
          <w:szCs w:val="24"/>
          <w:lang w:eastAsia="el-GR"/>
        </w:rPr>
        <w:t xml:space="preserve"> στη</w:t>
      </w:r>
      <w:r w:rsidRPr="00CD4BAE">
        <w:rPr>
          <w:rFonts w:eastAsia="Times New Roman" w:cs="Arial"/>
          <w:color w:val="000000"/>
          <w:sz w:val="24"/>
          <w:szCs w:val="24"/>
          <w:lang w:eastAsia="el-GR"/>
        </w:rPr>
        <w:t xml:space="preserve"> «Νοηματική Α</w:t>
      </w:r>
      <w:r w:rsidR="00D1442D" w:rsidRPr="00CD4BAE">
        <w:rPr>
          <w:rFonts w:eastAsia="Times New Roman" w:cs="Arial"/>
          <w:color w:val="000000"/>
          <w:sz w:val="24"/>
          <w:szCs w:val="24"/>
          <w:lang w:eastAsia="el-GR"/>
        </w:rPr>
        <w:t>νάγνωση» ή στον «Αυθόρμητο Λόγο</w:t>
      </w:r>
      <w:r w:rsidR="009D3C23" w:rsidRPr="00CD4BAE">
        <w:rPr>
          <w:rFonts w:eastAsia="Times New Roman" w:cs="Arial"/>
          <w:color w:val="000000"/>
          <w:sz w:val="24"/>
          <w:szCs w:val="24"/>
          <w:lang w:eastAsia="el-GR"/>
        </w:rPr>
        <w:t>»</w:t>
      </w:r>
      <w:r w:rsidR="004B4F56" w:rsidRPr="00CD4BAE">
        <w:rPr>
          <w:rFonts w:eastAsia="Times New Roman" w:cs="Arial"/>
          <w:color w:val="000000"/>
          <w:sz w:val="24"/>
          <w:szCs w:val="24"/>
          <w:lang w:eastAsia="el-GR"/>
        </w:rPr>
        <w:t xml:space="preserve"> ή στ</w:t>
      </w:r>
      <w:r w:rsidR="00F67987">
        <w:rPr>
          <w:rFonts w:eastAsia="Times New Roman" w:cs="Arial"/>
          <w:color w:val="000000"/>
          <w:sz w:val="24"/>
          <w:szCs w:val="24"/>
          <w:lang w:eastAsia="el-GR"/>
        </w:rPr>
        <w:t>ις</w:t>
      </w:r>
      <w:r w:rsidR="004B4F56" w:rsidRPr="00CD4BAE">
        <w:rPr>
          <w:rFonts w:eastAsia="Times New Roman" w:cs="Arial"/>
          <w:color w:val="000000"/>
          <w:sz w:val="24"/>
          <w:szCs w:val="24"/>
          <w:lang w:eastAsia="el-GR"/>
        </w:rPr>
        <w:t xml:space="preserve"> «</w:t>
      </w:r>
      <w:r w:rsidR="00F67987">
        <w:rPr>
          <w:rFonts w:eastAsia="Times New Roman" w:cs="Arial"/>
          <w:color w:val="000000"/>
          <w:sz w:val="24"/>
          <w:szCs w:val="24"/>
          <w:lang w:eastAsia="el-GR"/>
        </w:rPr>
        <w:t>Ρητορικές Καρέκλες</w:t>
      </w:r>
      <w:r w:rsidR="004B4F56" w:rsidRPr="00CD4BAE">
        <w:rPr>
          <w:rFonts w:eastAsia="Times New Roman" w:cs="Arial"/>
          <w:color w:val="000000"/>
          <w:sz w:val="24"/>
          <w:szCs w:val="24"/>
          <w:lang w:eastAsia="el-GR"/>
        </w:rPr>
        <w:t>»</w:t>
      </w:r>
      <w:r w:rsidR="00F67987">
        <w:rPr>
          <w:rFonts w:eastAsia="Times New Roman" w:cs="Arial"/>
          <w:color w:val="000000"/>
          <w:sz w:val="24"/>
          <w:szCs w:val="24"/>
          <w:lang w:eastAsia="el-GR"/>
        </w:rPr>
        <w:t xml:space="preserve"> ή στις «Εκλογές των Ζώων»</w:t>
      </w:r>
      <w:r w:rsidR="009D3C23" w:rsidRPr="00CD4BAE">
        <w:rPr>
          <w:rFonts w:eastAsia="Times New Roman" w:cs="Arial"/>
          <w:color w:val="000000"/>
          <w:sz w:val="24"/>
          <w:szCs w:val="24"/>
          <w:lang w:eastAsia="el-GR"/>
        </w:rPr>
        <w:t>.</w:t>
      </w:r>
    </w:p>
    <w:p w14:paraId="77366E72" w14:textId="77777777" w:rsidR="00CD4FE0" w:rsidRPr="00C57F72" w:rsidRDefault="00F37F90" w:rsidP="00CD4FE0">
      <w:pPr>
        <w:pStyle w:val="ListParagraph"/>
        <w:numPr>
          <w:ilvl w:val="0"/>
          <w:numId w:val="5"/>
        </w:numPr>
        <w:spacing w:before="100" w:beforeAutospacing="1" w:after="100" w:afterAutospacing="1" w:line="312" w:lineRule="auto"/>
        <w:ind w:left="-992" w:right="-907" w:firstLine="720"/>
        <w:jc w:val="both"/>
        <w:rPr>
          <w:rFonts w:eastAsia="Times New Roman" w:cs="Arial"/>
          <w:color w:val="000000"/>
          <w:sz w:val="24"/>
          <w:szCs w:val="24"/>
          <w:lang w:eastAsia="el-GR"/>
        </w:rPr>
      </w:pPr>
      <w:bookmarkStart w:id="0" w:name="_GoBack"/>
      <w:bookmarkEnd w:id="0"/>
      <w:r w:rsidRPr="00C57F72">
        <w:rPr>
          <w:rFonts w:eastAsia="Times New Roman" w:cs="Arial"/>
          <w:color w:val="000000"/>
          <w:sz w:val="24"/>
          <w:szCs w:val="24"/>
          <w:lang w:eastAsia="el-GR"/>
        </w:rPr>
        <w:t>Ο μέγιστος αριθμός συμμετοχών ανά κατηγορία</w:t>
      </w:r>
      <w:r w:rsidR="001B410F" w:rsidRPr="00C57F72">
        <w:rPr>
          <w:rFonts w:eastAsia="Times New Roman" w:cs="Arial"/>
          <w:color w:val="000000"/>
          <w:sz w:val="24"/>
          <w:szCs w:val="24"/>
          <w:lang w:eastAsia="el-GR"/>
        </w:rPr>
        <w:t xml:space="preserve"> και ανά τμήμα</w:t>
      </w:r>
      <w:r w:rsidRPr="00C57F72">
        <w:rPr>
          <w:rFonts w:eastAsia="Times New Roman" w:cs="Arial"/>
          <w:color w:val="000000"/>
          <w:sz w:val="24"/>
          <w:szCs w:val="24"/>
          <w:lang w:eastAsia="el-GR"/>
        </w:rPr>
        <w:t xml:space="preserve"> </w:t>
      </w:r>
      <w:r w:rsidR="001B410F" w:rsidRPr="00C57F72">
        <w:rPr>
          <w:rFonts w:eastAsia="Times New Roman" w:cs="Arial"/>
          <w:color w:val="000000"/>
          <w:sz w:val="24"/>
          <w:szCs w:val="24"/>
          <w:lang w:eastAsia="el-GR"/>
        </w:rPr>
        <w:t>στην Δ΄</w:t>
      </w:r>
      <w:r w:rsidR="003F032C" w:rsidRPr="00C57F72">
        <w:rPr>
          <w:rFonts w:eastAsia="Times New Roman" w:cs="Arial"/>
          <w:color w:val="000000"/>
          <w:sz w:val="24"/>
          <w:szCs w:val="24"/>
          <w:lang w:eastAsia="el-GR"/>
        </w:rPr>
        <w:t xml:space="preserve"> </w:t>
      </w:r>
      <w:r w:rsidR="001B410F" w:rsidRPr="00C57F72">
        <w:rPr>
          <w:rFonts w:eastAsia="Times New Roman" w:cs="Arial"/>
          <w:color w:val="000000"/>
          <w:sz w:val="24"/>
          <w:szCs w:val="24"/>
          <w:lang w:eastAsia="el-GR"/>
        </w:rPr>
        <w:t xml:space="preserve">Τάξη </w:t>
      </w:r>
      <w:r w:rsidRPr="00C57F72">
        <w:rPr>
          <w:rFonts w:eastAsia="Times New Roman" w:cs="Arial"/>
          <w:color w:val="000000"/>
          <w:sz w:val="24"/>
          <w:szCs w:val="24"/>
          <w:lang w:eastAsia="el-GR"/>
        </w:rPr>
        <w:t xml:space="preserve">για κάθε σχολείο ορίζεται </w:t>
      </w:r>
      <w:r w:rsidRPr="00C57F72">
        <w:rPr>
          <w:rFonts w:eastAsia="Times New Roman" w:cs="Arial"/>
          <w:b/>
          <w:color w:val="000000"/>
          <w:sz w:val="24"/>
          <w:szCs w:val="24"/>
          <w:lang w:eastAsia="el-GR"/>
        </w:rPr>
        <w:t>έως 2 μαθητές</w:t>
      </w:r>
      <w:r w:rsidR="00A34090" w:rsidRPr="00C57F72">
        <w:rPr>
          <w:rFonts w:eastAsia="Times New Roman" w:cs="Arial"/>
          <w:b/>
          <w:color w:val="000000"/>
          <w:sz w:val="24"/>
          <w:szCs w:val="24"/>
          <w:lang w:eastAsia="el-GR"/>
        </w:rPr>
        <w:t>/τριες</w:t>
      </w:r>
      <w:r w:rsidR="004B4F56" w:rsidRPr="00C57F72">
        <w:rPr>
          <w:rFonts w:eastAsia="Times New Roman" w:cs="Arial"/>
          <w:b/>
          <w:color w:val="000000"/>
          <w:sz w:val="24"/>
          <w:szCs w:val="24"/>
          <w:lang w:eastAsia="el-GR"/>
        </w:rPr>
        <w:t xml:space="preserve"> </w:t>
      </w:r>
      <w:r w:rsidR="00CD4FE0" w:rsidRPr="00C57F72">
        <w:rPr>
          <w:rFonts w:eastAsia="Times New Roman" w:cs="Arial"/>
          <w:b/>
          <w:color w:val="000000"/>
          <w:sz w:val="24"/>
          <w:szCs w:val="24"/>
          <w:lang w:eastAsia="el-GR"/>
        </w:rPr>
        <w:t xml:space="preserve">για τις ακόλουθες κατηγορίες: </w:t>
      </w:r>
      <w:r w:rsidR="00CD4FE0" w:rsidRPr="00C57F72">
        <w:rPr>
          <w:rFonts w:eastAsia="Times New Roman" w:cs="Arial"/>
          <w:color w:val="000000"/>
          <w:sz w:val="24"/>
          <w:szCs w:val="24"/>
          <w:lang w:eastAsia="el-GR"/>
        </w:rPr>
        <w:t xml:space="preserve">(α) ένας/μία μαθητής/τρια (1) στην κατηγορία της Νοηματικής Ανάγνωσης και β) ένας/μία (1) μαθητής/τρια </w:t>
      </w:r>
      <w:r w:rsidR="00CD4FE0" w:rsidRPr="00C57F72">
        <w:rPr>
          <w:rFonts w:eastAsia="Times New Roman" w:cs="Arial"/>
          <w:i/>
          <w:iCs/>
          <w:color w:val="000000"/>
          <w:sz w:val="24"/>
          <w:szCs w:val="24"/>
          <w:lang w:eastAsia="el-GR"/>
        </w:rPr>
        <w:t>στην κατηγορία του Αυθόρμητου Λόγου</w:t>
      </w:r>
      <w:r w:rsidR="00CD4FE0" w:rsidRPr="00C57F72">
        <w:rPr>
          <w:rFonts w:eastAsia="Times New Roman" w:cs="Arial"/>
          <w:color w:val="000000"/>
          <w:sz w:val="24"/>
          <w:szCs w:val="24"/>
          <w:lang w:eastAsia="el-GR"/>
        </w:rPr>
        <w:t xml:space="preserve">. </w:t>
      </w:r>
    </w:p>
    <w:p w14:paraId="1262819B" w14:textId="7E37F283" w:rsidR="001B410F" w:rsidRPr="00C57F72" w:rsidRDefault="001B410F" w:rsidP="00082081">
      <w:pPr>
        <w:pStyle w:val="ListParagraph"/>
        <w:numPr>
          <w:ilvl w:val="0"/>
          <w:numId w:val="5"/>
        </w:numPr>
        <w:spacing w:before="100" w:beforeAutospacing="1" w:after="100" w:afterAutospacing="1" w:line="312" w:lineRule="auto"/>
        <w:ind w:left="-992" w:right="-907" w:firstLine="720"/>
        <w:jc w:val="both"/>
        <w:rPr>
          <w:rFonts w:eastAsia="Times New Roman" w:cs="Arial"/>
          <w:color w:val="000000"/>
          <w:sz w:val="24"/>
          <w:szCs w:val="24"/>
          <w:lang w:eastAsia="el-GR"/>
        </w:rPr>
      </w:pPr>
      <w:r w:rsidRPr="00C57F72">
        <w:rPr>
          <w:rFonts w:eastAsia="Times New Roman" w:cs="Arial"/>
          <w:color w:val="000000"/>
          <w:sz w:val="24"/>
          <w:szCs w:val="24"/>
          <w:lang w:eastAsia="el-GR"/>
        </w:rPr>
        <w:t xml:space="preserve">Ο μέγιστος αριθμός συμμετοχών ανά κατηγορία </w:t>
      </w:r>
      <w:r w:rsidR="003C4A29" w:rsidRPr="00C57F72">
        <w:rPr>
          <w:rFonts w:eastAsia="Times New Roman" w:cs="Arial"/>
          <w:color w:val="000000"/>
          <w:sz w:val="24"/>
          <w:szCs w:val="24"/>
          <w:lang w:eastAsia="el-GR"/>
        </w:rPr>
        <w:t xml:space="preserve">και ανά τμήμα </w:t>
      </w:r>
      <w:r w:rsidRPr="00C57F72">
        <w:rPr>
          <w:rFonts w:eastAsia="Times New Roman" w:cs="Arial"/>
          <w:color w:val="000000"/>
          <w:sz w:val="24"/>
          <w:szCs w:val="24"/>
          <w:lang w:eastAsia="el-GR"/>
        </w:rPr>
        <w:t>στην Ε΄</w:t>
      </w:r>
      <w:r w:rsidR="003F032C" w:rsidRPr="00C57F72">
        <w:rPr>
          <w:rFonts w:eastAsia="Times New Roman" w:cs="Arial"/>
          <w:color w:val="000000"/>
          <w:sz w:val="24"/>
          <w:szCs w:val="24"/>
          <w:lang w:eastAsia="el-GR"/>
        </w:rPr>
        <w:t xml:space="preserve"> </w:t>
      </w:r>
      <w:r w:rsidRPr="00C57F72">
        <w:rPr>
          <w:rFonts w:eastAsia="Times New Roman" w:cs="Arial"/>
          <w:color w:val="000000"/>
          <w:sz w:val="24"/>
          <w:szCs w:val="24"/>
          <w:lang w:eastAsia="el-GR"/>
        </w:rPr>
        <w:t xml:space="preserve">Τάξη για κάθε σχολείο ορίζεται </w:t>
      </w:r>
      <w:r w:rsidRPr="00C57F72">
        <w:rPr>
          <w:rFonts w:eastAsia="Times New Roman" w:cs="Arial"/>
          <w:b/>
          <w:color w:val="000000"/>
          <w:sz w:val="24"/>
          <w:szCs w:val="24"/>
          <w:lang w:eastAsia="el-GR"/>
        </w:rPr>
        <w:t xml:space="preserve">έως </w:t>
      </w:r>
      <w:r w:rsidR="00304234" w:rsidRPr="00C57F72">
        <w:rPr>
          <w:rFonts w:eastAsia="Times New Roman" w:cs="Arial"/>
          <w:b/>
          <w:color w:val="000000"/>
          <w:sz w:val="24"/>
          <w:szCs w:val="24"/>
          <w:lang w:eastAsia="el-GR"/>
        </w:rPr>
        <w:t>2</w:t>
      </w:r>
      <w:r w:rsidRPr="00C57F72">
        <w:rPr>
          <w:rFonts w:eastAsia="Times New Roman" w:cs="Arial"/>
          <w:b/>
          <w:color w:val="000000"/>
          <w:sz w:val="24"/>
          <w:szCs w:val="24"/>
          <w:lang w:eastAsia="el-GR"/>
        </w:rPr>
        <w:t xml:space="preserve"> μαθητές/τριες για τις ακόλουθες κατηγορίες: </w:t>
      </w:r>
      <w:r w:rsidRPr="00C57F72">
        <w:rPr>
          <w:rFonts w:eastAsia="Times New Roman" w:cs="Arial"/>
          <w:color w:val="000000"/>
          <w:sz w:val="24"/>
          <w:szCs w:val="24"/>
          <w:lang w:eastAsia="el-GR"/>
        </w:rPr>
        <w:t>(α) ένας</w:t>
      </w:r>
      <w:r w:rsidR="00304234" w:rsidRPr="00C57F72">
        <w:rPr>
          <w:rFonts w:eastAsia="Times New Roman" w:cs="Arial"/>
          <w:color w:val="000000"/>
          <w:sz w:val="24"/>
          <w:szCs w:val="24"/>
          <w:lang w:eastAsia="el-GR"/>
        </w:rPr>
        <w:t>/μία</w:t>
      </w:r>
      <w:r w:rsidRPr="00C57F72">
        <w:rPr>
          <w:rFonts w:eastAsia="Times New Roman" w:cs="Arial"/>
          <w:color w:val="000000"/>
          <w:sz w:val="24"/>
          <w:szCs w:val="24"/>
          <w:lang w:eastAsia="el-GR"/>
        </w:rPr>
        <w:t xml:space="preserve"> μαθητής</w:t>
      </w:r>
      <w:r w:rsidR="00304234" w:rsidRPr="00C57F72">
        <w:rPr>
          <w:rFonts w:eastAsia="Times New Roman" w:cs="Arial"/>
          <w:color w:val="000000"/>
          <w:sz w:val="24"/>
          <w:szCs w:val="24"/>
          <w:lang w:eastAsia="el-GR"/>
        </w:rPr>
        <w:t>/τρια</w:t>
      </w:r>
      <w:r w:rsidRPr="00C57F72">
        <w:rPr>
          <w:rFonts w:eastAsia="Times New Roman" w:cs="Arial"/>
          <w:color w:val="000000"/>
          <w:sz w:val="24"/>
          <w:szCs w:val="24"/>
          <w:lang w:eastAsia="el-GR"/>
        </w:rPr>
        <w:t xml:space="preserve"> (1) στην κατηγορία της Νοηματικής Ανάγνωσης και β) </w:t>
      </w:r>
      <w:r w:rsidR="00304234" w:rsidRPr="00C57F72">
        <w:rPr>
          <w:rFonts w:eastAsia="Times New Roman" w:cs="Arial"/>
          <w:color w:val="000000"/>
          <w:sz w:val="24"/>
          <w:szCs w:val="24"/>
          <w:lang w:eastAsia="el-GR"/>
        </w:rPr>
        <w:t>ένας/μία</w:t>
      </w:r>
      <w:r w:rsidR="003009D7" w:rsidRPr="00C57F72">
        <w:rPr>
          <w:rFonts w:eastAsia="Times New Roman" w:cs="Arial"/>
          <w:color w:val="000000"/>
          <w:sz w:val="24"/>
          <w:szCs w:val="24"/>
          <w:lang w:eastAsia="el-GR"/>
        </w:rPr>
        <w:t xml:space="preserve"> (</w:t>
      </w:r>
      <w:r w:rsidR="00304234" w:rsidRPr="00C57F72">
        <w:rPr>
          <w:rFonts w:eastAsia="Times New Roman" w:cs="Arial"/>
          <w:color w:val="000000"/>
          <w:sz w:val="24"/>
          <w:szCs w:val="24"/>
          <w:lang w:eastAsia="el-GR"/>
        </w:rPr>
        <w:t>1</w:t>
      </w:r>
      <w:r w:rsidR="003009D7" w:rsidRPr="00C57F72">
        <w:rPr>
          <w:rFonts w:eastAsia="Times New Roman" w:cs="Arial"/>
          <w:color w:val="000000"/>
          <w:sz w:val="24"/>
          <w:szCs w:val="24"/>
          <w:lang w:eastAsia="el-GR"/>
        </w:rPr>
        <w:t>)</w:t>
      </w:r>
      <w:r w:rsidRPr="00C57F72">
        <w:rPr>
          <w:rFonts w:eastAsia="Times New Roman" w:cs="Arial"/>
          <w:color w:val="000000"/>
          <w:sz w:val="24"/>
          <w:szCs w:val="24"/>
          <w:lang w:eastAsia="el-GR"/>
        </w:rPr>
        <w:t xml:space="preserve"> μαθητ</w:t>
      </w:r>
      <w:r w:rsidR="00304234" w:rsidRPr="00C57F72">
        <w:rPr>
          <w:rFonts w:eastAsia="Times New Roman" w:cs="Arial"/>
          <w:color w:val="000000"/>
          <w:sz w:val="24"/>
          <w:szCs w:val="24"/>
          <w:lang w:eastAsia="el-GR"/>
        </w:rPr>
        <w:t>ή</w:t>
      </w:r>
      <w:r w:rsidRPr="00C57F72">
        <w:rPr>
          <w:rFonts w:eastAsia="Times New Roman" w:cs="Arial"/>
          <w:color w:val="000000"/>
          <w:sz w:val="24"/>
          <w:szCs w:val="24"/>
          <w:lang w:eastAsia="el-GR"/>
        </w:rPr>
        <w:t>ς</w:t>
      </w:r>
      <w:r w:rsidR="00304234" w:rsidRPr="00C57F72">
        <w:rPr>
          <w:rFonts w:eastAsia="Times New Roman" w:cs="Arial"/>
          <w:color w:val="000000"/>
          <w:sz w:val="24"/>
          <w:szCs w:val="24"/>
          <w:lang w:eastAsia="el-GR"/>
        </w:rPr>
        <w:t>/τρια</w:t>
      </w:r>
      <w:r w:rsidRPr="00C57F72">
        <w:rPr>
          <w:rFonts w:eastAsia="Times New Roman" w:cs="Arial"/>
          <w:color w:val="000000"/>
          <w:sz w:val="24"/>
          <w:szCs w:val="24"/>
          <w:lang w:eastAsia="el-GR"/>
        </w:rPr>
        <w:t xml:space="preserve"> </w:t>
      </w:r>
      <w:r w:rsidRPr="00C57F72">
        <w:rPr>
          <w:rFonts w:eastAsia="Times New Roman" w:cs="Arial"/>
          <w:i/>
          <w:iCs/>
          <w:color w:val="000000"/>
          <w:sz w:val="24"/>
          <w:szCs w:val="24"/>
          <w:lang w:eastAsia="el-GR"/>
        </w:rPr>
        <w:t>στην κατηγορία του Αυθόρμητου Λόγου</w:t>
      </w:r>
      <w:r w:rsidRPr="00C57F72">
        <w:rPr>
          <w:rFonts w:eastAsia="Times New Roman" w:cs="Arial"/>
          <w:color w:val="000000"/>
          <w:sz w:val="24"/>
          <w:szCs w:val="24"/>
          <w:lang w:eastAsia="el-GR"/>
        </w:rPr>
        <w:t xml:space="preserve">. </w:t>
      </w:r>
    </w:p>
    <w:p w14:paraId="42EA0E25" w14:textId="5B1FFF81" w:rsidR="001B410F" w:rsidRDefault="001B410F" w:rsidP="001B410F">
      <w:pPr>
        <w:pStyle w:val="ListParagraph"/>
        <w:numPr>
          <w:ilvl w:val="0"/>
          <w:numId w:val="5"/>
        </w:numPr>
        <w:spacing w:before="100" w:beforeAutospacing="1" w:after="100" w:afterAutospacing="1" w:line="312" w:lineRule="auto"/>
        <w:ind w:left="-992" w:right="-907" w:firstLine="720"/>
        <w:jc w:val="both"/>
        <w:rPr>
          <w:rFonts w:eastAsia="Times New Roman" w:cs="Arial"/>
          <w:color w:val="000000"/>
          <w:sz w:val="24"/>
          <w:szCs w:val="24"/>
          <w:lang w:eastAsia="el-GR"/>
        </w:rPr>
      </w:pPr>
      <w:r w:rsidRPr="00A71A43">
        <w:rPr>
          <w:rFonts w:eastAsia="Times New Roman" w:cs="Arial"/>
          <w:color w:val="000000"/>
          <w:sz w:val="24"/>
          <w:szCs w:val="24"/>
          <w:lang w:eastAsia="el-GR"/>
        </w:rPr>
        <w:t>Ο μέγιστος αριθμός συμμετοχών ανά κατηγορία</w:t>
      </w:r>
      <w:r w:rsidR="003C4A29" w:rsidRPr="00A71A43">
        <w:rPr>
          <w:rFonts w:eastAsia="Times New Roman" w:cs="Arial"/>
          <w:color w:val="000000"/>
          <w:sz w:val="24"/>
          <w:szCs w:val="24"/>
          <w:lang w:eastAsia="el-GR"/>
        </w:rPr>
        <w:t xml:space="preserve"> και ανά τμήμα</w:t>
      </w:r>
      <w:r w:rsidRPr="00CD4BAE">
        <w:rPr>
          <w:rFonts w:eastAsia="Times New Roman" w:cs="Arial"/>
          <w:color w:val="000000"/>
          <w:sz w:val="24"/>
          <w:szCs w:val="24"/>
          <w:lang w:eastAsia="el-GR"/>
        </w:rPr>
        <w:t xml:space="preserve"> </w:t>
      </w:r>
      <w:r>
        <w:rPr>
          <w:rFonts w:eastAsia="Times New Roman" w:cs="Arial"/>
          <w:color w:val="000000"/>
          <w:sz w:val="24"/>
          <w:szCs w:val="24"/>
          <w:lang w:eastAsia="el-GR"/>
        </w:rPr>
        <w:t>στην ΣΤ΄</w:t>
      </w:r>
      <w:r w:rsidR="003C4A29">
        <w:rPr>
          <w:rFonts w:eastAsia="Times New Roman" w:cs="Arial"/>
          <w:color w:val="000000"/>
          <w:sz w:val="24"/>
          <w:szCs w:val="24"/>
          <w:lang w:eastAsia="el-GR"/>
        </w:rPr>
        <w:t xml:space="preserve"> </w:t>
      </w:r>
      <w:r>
        <w:rPr>
          <w:rFonts w:eastAsia="Times New Roman" w:cs="Arial"/>
          <w:color w:val="000000"/>
          <w:sz w:val="24"/>
          <w:szCs w:val="24"/>
          <w:lang w:eastAsia="el-GR"/>
        </w:rPr>
        <w:t xml:space="preserve">Τάξη </w:t>
      </w:r>
      <w:r w:rsidRPr="00CD4BAE">
        <w:rPr>
          <w:rFonts w:eastAsia="Times New Roman" w:cs="Arial"/>
          <w:color w:val="000000"/>
          <w:sz w:val="24"/>
          <w:szCs w:val="24"/>
          <w:lang w:eastAsia="el-GR"/>
        </w:rPr>
        <w:t xml:space="preserve">για κάθε σχολείο ορίζεται </w:t>
      </w:r>
      <w:r w:rsidRPr="00E6092C">
        <w:rPr>
          <w:rFonts w:eastAsia="Times New Roman" w:cs="Arial"/>
          <w:b/>
          <w:color w:val="000000"/>
          <w:sz w:val="24"/>
          <w:szCs w:val="24"/>
          <w:lang w:eastAsia="el-GR"/>
        </w:rPr>
        <w:t xml:space="preserve">έως </w:t>
      </w:r>
      <w:r w:rsidR="00304234">
        <w:rPr>
          <w:rFonts w:eastAsia="Times New Roman" w:cs="Arial"/>
          <w:b/>
          <w:color w:val="000000"/>
          <w:sz w:val="24"/>
          <w:szCs w:val="24"/>
          <w:lang w:eastAsia="el-GR"/>
        </w:rPr>
        <w:t>3</w:t>
      </w:r>
      <w:r w:rsidRPr="00E6092C">
        <w:rPr>
          <w:rFonts w:eastAsia="Times New Roman" w:cs="Arial"/>
          <w:b/>
          <w:color w:val="000000"/>
          <w:sz w:val="24"/>
          <w:szCs w:val="24"/>
          <w:lang w:eastAsia="el-GR"/>
        </w:rPr>
        <w:t xml:space="preserve"> μαθητές/τριες για</w:t>
      </w:r>
      <w:r w:rsidRPr="001B410F">
        <w:rPr>
          <w:rFonts w:eastAsia="Times New Roman" w:cs="Arial"/>
          <w:b/>
          <w:color w:val="000000"/>
          <w:sz w:val="24"/>
          <w:szCs w:val="24"/>
          <w:lang w:eastAsia="el-GR"/>
        </w:rPr>
        <w:t xml:space="preserve"> </w:t>
      </w:r>
      <w:r>
        <w:rPr>
          <w:rFonts w:eastAsia="Times New Roman" w:cs="Arial"/>
          <w:b/>
          <w:color w:val="000000"/>
          <w:sz w:val="24"/>
          <w:szCs w:val="24"/>
          <w:lang w:eastAsia="el-GR"/>
        </w:rPr>
        <w:t>τις ακόλουθες κατηγορίες</w:t>
      </w:r>
      <w:r w:rsidRPr="001B410F">
        <w:rPr>
          <w:rFonts w:eastAsia="Times New Roman" w:cs="Arial"/>
          <w:b/>
          <w:color w:val="000000"/>
          <w:sz w:val="24"/>
          <w:szCs w:val="24"/>
          <w:lang w:eastAsia="el-GR"/>
        </w:rPr>
        <w:t>:</w:t>
      </w:r>
      <w:r>
        <w:rPr>
          <w:rFonts w:eastAsia="Times New Roman" w:cs="Arial"/>
          <w:b/>
          <w:color w:val="000000"/>
          <w:sz w:val="24"/>
          <w:szCs w:val="24"/>
          <w:lang w:eastAsia="el-GR"/>
        </w:rPr>
        <w:t xml:space="preserve"> </w:t>
      </w:r>
      <w:r>
        <w:rPr>
          <w:rFonts w:eastAsia="Times New Roman" w:cs="Arial"/>
          <w:color w:val="000000"/>
          <w:sz w:val="24"/>
          <w:szCs w:val="24"/>
          <w:lang w:eastAsia="el-GR"/>
        </w:rPr>
        <w:t>(α) ένας</w:t>
      </w:r>
      <w:r w:rsidR="00304234">
        <w:rPr>
          <w:rFonts w:eastAsia="Times New Roman" w:cs="Arial"/>
          <w:color w:val="000000"/>
          <w:sz w:val="24"/>
          <w:szCs w:val="24"/>
          <w:lang w:eastAsia="el-GR"/>
        </w:rPr>
        <w:t>/μία</w:t>
      </w:r>
      <w:r>
        <w:rPr>
          <w:rFonts w:eastAsia="Times New Roman" w:cs="Arial"/>
          <w:color w:val="000000"/>
          <w:sz w:val="24"/>
          <w:szCs w:val="24"/>
          <w:lang w:eastAsia="el-GR"/>
        </w:rPr>
        <w:t xml:space="preserve"> μαθητής</w:t>
      </w:r>
      <w:r w:rsidR="00304234">
        <w:rPr>
          <w:rFonts w:eastAsia="Times New Roman" w:cs="Arial"/>
          <w:color w:val="000000"/>
          <w:sz w:val="24"/>
          <w:szCs w:val="24"/>
          <w:lang w:eastAsia="el-GR"/>
        </w:rPr>
        <w:t>/τρια</w:t>
      </w:r>
      <w:r>
        <w:rPr>
          <w:rFonts w:eastAsia="Times New Roman" w:cs="Arial"/>
          <w:color w:val="000000"/>
          <w:sz w:val="24"/>
          <w:szCs w:val="24"/>
          <w:lang w:eastAsia="el-GR"/>
        </w:rPr>
        <w:t xml:space="preserve"> (1) στην κατηγορία </w:t>
      </w:r>
      <w:r w:rsidRPr="00CD4BAE">
        <w:rPr>
          <w:rFonts w:eastAsia="Times New Roman" w:cs="Arial"/>
          <w:color w:val="000000"/>
          <w:sz w:val="24"/>
          <w:szCs w:val="24"/>
          <w:lang w:eastAsia="el-GR"/>
        </w:rPr>
        <w:t>της Νοηματικής Ανάγνωση</w:t>
      </w:r>
      <w:r>
        <w:rPr>
          <w:rFonts w:eastAsia="Times New Roman" w:cs="Arial"/>
          <w:color w:val="000000"/>
          <w:sz w:val="24"/>
          <w:szCs w:val="24"/>
          <w:lang w:eastAsia="el-GR"/>
        </w:rPr>
        <w:t>ς, β) ένας</w:t>
      </w:r>
      <w:r w:rsidR="00304234">
        <w:rPr>
          <w:rFonts w:eastAsia="Times New Roman" w:cs="Arial"/>
          <w:color w:val="000000"/>
          <w:sz w:val="24"/>
          <w:szCs w:val="24"/>
          <w:lang w:eastAsia="el-GR"/>
        </w:rPr>
        <w:t>/μία</w:t>
      </w:r>
      <w:r>
        <w:rPr>
          <w:rFonts w:eastAsia="Times New Roman" w:cs="Arial"/>
          <w:color w:val="000000"/>
          <w:sz w:val="24"/>
          <w:szCs w:val="24"/>
          <w:lang w:eastAsia="el-GR"/>
        </w:rPr>
        <w:t xml:space="preserve"> μαθητής/τρια (1) στην κατηγορία του Αυθόρμητου Λόγου, γ)</w:t>
      </w:r>
      <w:r w:rsidR="003009D7">
        <w:rPr>
          <w:rFonts w:eastAsia="Times New Roman" w:cs="Arial"/>
          <w:color w:val="000000"/>
          <w:sz w:val="24"/>
          <w:szCs w:val="24"/>
          <w:lang w:eastAsia="el-GR"/>
        </w:rPr>
        <w:t xml:space="preserve"> </w:t>
      </w:r>
      <w:r w:rsidR="00304234">
        <w:rPr>
          <w:rFonts w:eastAsia="Times New Roman" w:cs="Arial"/>
          <w:color w:val="000000"/>
          <w:sz w:val="24"/>
          <w:szCs w:val="24"/>
          <w:lang w:eastAsia="el-GR"/>
        </w:rPr>
        <w:t>ένας/μία</w:t>
      </w:r>
      <w:r w:rsidR="003009D7">
        <w:rPr>
          <w:rFonts w:eastAsia="Times New Roman" w:cs="Arial"/>
          <w:color w:val="000000"/>
          <w:sz w:val="24"/>
          <w:szCs w:val="24"/>
          <w:lang w:eastAsia="el-GR"/>
        </w:rPr>
        <w:t xml:space="preserve"> (</w:t>
      </w:r>
      <w:r w:rsidR="00304234">
        <w:rPr>
          <w:rFonts w:eastAsia="Times New Roman" w:cs="Arial"/>
          <w:color w:val="000000"/>
          <w:sz w:val="24"/>
          <w:szCs w:val="24"/>
          <w:lang w:eastAsia="el-GR"/>
        </w:rPr>
        <w:t>1</w:t>
      </w:r>
      <w:r w:rsidR="003009D7">
        <w:rPr>
          <w:rFonts w:eastAsia="Times New Roman" w:cs="Arial"/>
          <w:color w:val="000000"/>
          <w:sz w:val="24"/>
          <w:szCs w:val="24"/>
          <w:lang w:eastAsia="el-GR"/>
        </w:rPr>
        <w:t>) μαθητ</w:t>
      </w:r>
      <w:r w:rsidR="00304234">
        <w:rPr>
          <w:rFonts w:eastAsia="Times New Roman" w:cs="Arial"/>
          <w:color w:val="000000"/>
          <w:sz w:val="24"/>
          <w:szCs w:val="24"/>
          <w:lang w:eastAsia="el-GR"/>
        </w:rPr>
        <w:t>ή</w:t>
      </w:r>
      <w:r w:rsidR="003009D7">
        <w:rPr>
          <w:rFonts w:eastAsia="Times New Roman" w:cs="Arial"/>
          <w:color w:val="000000"/>
          <w:sz w:val="24"/>
          <w:szCs w:val="24"/>
          <w:lang w:eastAsia="el-GR"/>
        </w:rPr>
        <w:t>ς/τρι</w:t>
      </w:r>
      <w:r w:rsidR="00304234">
        <w:rPr>
          <w:rFonts w:eastAsia="Times New Roman" w:cs="Arial"/>
          <w:color w:val="000000"/>
          <w:sz w:val="24"/>
          <w:szCs w:val="24"/>
          <w:lang w:eastAsia="el-GR"/>
        </w:rPr>
        <w:t>α</w:t>
      </w:r>
      <w:r>
        <w:rPr>
          <w:rFonts w:eastAsia="Times New Roman" w:cs="Arial"/>
          <w:color w:val="000000"/>
          <w:sz w:val="24"/>
          <w:szCs w:val="24"/>
          <w:lang w:eastAsia="el-GR"/>
        </w:rPr>
        <w:t xml:space="preserve"> στις Ρητορικές Καρέκλες </w:t>
      </w:r>
      <w:r w:rsidR="00304234" w:rsidRPr="00304234">
        <w:rPr>
          <w:rFonts w:eastAsia="Times New Roman" w:cs="Arial"/>
          <w:b/>
          <w:bCs/>
          <w:color w:val="000000"/>
          <w:sz w:val="24"/>
          <w:szCs w:val="24"/>
          <w:lang w:eastAsia="el-GR"/>
        </w:rPr>
        <w:t xml:space="preserve">ή </w:t>
      </w:r>
      <w:r w:rsidR="00304234">
        <w:rPr>
          <w:rFonts w:eastAsia="Times New Roman" w:cs="Arial"/>
          <w:color w:val="000000"/>
          <w:sz w:val="24"/>
          <w:szCs w:val="24"/>
          <w:lang w:eastAsia="el-GR"/>
        </w:rPr>
        <w:t xml:space="preserve">στις </w:t>
      </w:r>
      <w:r>
        <w:rPr>
          <w:rFonts w:eastAsia="Times New Roman" w:cs="Arial"/>
          <w:color w:val="000000"/>
          <w:sz w:val="24"/>
          <w:szCs w:val="24"/>
          <w:lang w:eastAsia="el-GR"/>
        </w:rPr>
        <w:t>Εκλογές των Ζώων)</w:t>
      </w:r>
      <w:r w:rsidRPr="00CD4BAE">
        <w:rPr>
          <w:rFonts w:eastAsia="Times New Roman" w:cs="Arial"/>
          <w:color w:val="000000"/>
          <w:sz w:val="24"/>
          <w:szCs w:val="24"/>
          <w:lang w:eastAsia="el-GR"/>
        </w:rPr>
        <w:t>.</w:t>
      </w:r>
      <w:r>
        <w:rPr>
          <w:rFonts w:eastAsia="Times New Roman" w:cs="Arial"/>
          <w:color w:val="000000"/>
          <w:sz w:val="24"/>
          <w:szCs w:val="24"/>
          <w:lang w:eastAsia="el-GR"/>
        </w:rPr>
        <w:t xml:space="preserve"> </w:t>
      </w:r>
    </w:p>
    <w:p w14:paraId="39EEB5DE" w14:textId="0B30B851" w:rsidR="00CD4BAE" w:rsidRPr="003009D7" w:rsidRDefault="003009D7" w:rsidP="003009D7">
      <w:pPr>
        <w:spacing w:before="100" w:beforeAutospacing="1" w:after="100" w:afterAutospacing="1" w:line="312" w:lineRule="auto"/>
        <w:ind w:left="-992" w:right="-907"/>
        <w:jc w:val="both"/>
        <w:rPr>
          <w:rFonts w:eastAsia="Times New Roman" w:cs="Arial"/>
          <w:color w:val="000000"/>
          <w:sz w:val="24"/>
          <w:szCs w:val="24"/>
          <w:lang w:eastAsia="el-GR"/>
        </w:rPr>
      </w:pPr>
      <w:r>
        <w:rPr>
          <w:rFonts w:eastAsia="Times New Roman" w:cs="Arial"/>
          <w:color w:val="000000"/>
          <w:sz w:val="24"/>
          <w:szCs w:val="24"/>
          <w:lang w:eastAsia="el-GR"/>
        </w:rPr>
        <w:t>Πιο συγκεκριμένα, καθώς η</w:t>
      </w:r>
      <w:r w:rsidR="00F67987" w:rsidRPr="003009D7">
        <w:rPr>
          <w:rFonts w:eastAsia="Times New Roman" w:cs="Arial"/>
          <w:color w:val="000000"/>
          <w:sz w:val="24"/>
          <w:szCs w:val="24"/>
          <w:lang w:eastAsia="el-GR"/>
        </w:rPr>
        <w:t xml:space="preserve"> κατηγορία της επιχειρηματολογίας </w:t>
      </w:r>
      <w:r w:rsidR="00C57F72">
        <w:rPr>
          <w:rFonts w:eastAsia="Times New Roman" w:cs="Arial"/>
          <w:color w:val="000000"/>
          <w:sz w:val="24"/>
          <w:szCs w:val="24"/>
          <w:lang w:eastAsia="el-GR"/>
        </w:rPr>
        <w:t xml:space="preserve">για την ΣΤ΄τάξη </w:t>
      </w:r>
      <w:r w:rsidR="00F67987" w:rsidRPr="003009D7">
        <w:rPr>
          <w:rFonts w:eastAsia="Times New Roman" w:cs="Arial"/>
          <w:color w:val="000000"/>
          <w:sz w:val="24"/>
          <w:szCs w:val="24"/>
          <w:lang w:eastAsia="el-GR"/>
        </w:rPr>
        <w:t xml:space="preserve">αποτελείται από δύο δράσεις: α) τις </w:t>
      </w:r>
      <w:r w:rsidR="00F67987" w:rsidRPr="003009D7">
        <w:rPr>
          <w:rFonts w:eastAsia="Times New Roman" w:cs="Arial"/>
          <w:b/>
          <w:bCs/>
          <w:i/>
          <w:iCs/>
          <w:color w:val="000000"/>
          <w:sz w:val="24"/>
          <w:szCs w:val="24"/>
          <w:lang w:eastAsia="el-GR"/>
        </w:rPr>
        <w:t>Ρητορικές καρέκλες</w:t>
      </w:r>
      <w:r w:rsidR="00F67987" w:rsidRPr="003009D7">
        <w:rPr>
          <w:rFonts w:eastAsia="Times New Roman" w:cs="Arial"/>
          <w:color w:val="000000"/>
          <w:sz w:val="24"/>
          <w:szCs w:val="24"/>
          <w:lang w:eastAsia="el-GR"/>
        </w:rPr>
        <w:t xml:space="preserve"> και β) τις </w:t>
      </w:r>
      <w:r w:rsidR="00F67987" w:rsidRPr="003009D7">
        <w:rPr>
          <w:rFonts w:eastAsia="Times New Roman" w:cs="Arial"/>
          <w:b/>
          <w:bCs/>
          <w:i/>
          <w:iCs/>
          <w:color w:val="000000"/>
          <w:sz w:val="24"/>
          <w:szCs w:val="24"/>
          <w:lang w:eastAsia="el-GR"/>
        </w:rPr>
        <w:t>Εκλογές των Ζώων</w:t>
      </w:r>
      <w:r w:rsidR="002B1C70">
        <w:rPr>
          <w:rFonts w:eastAsia="Times New Roman" w:cs="Arial"/>
          <w:b/>
          <w:bCs/>
          <w:color w:val="000000"/>
          <w:sz w:val="24"/>
          <w:szCs w:val="24"/>
          <w:lang w:eastAsia="el-GR"/>
        </w:rPr>
        <w:t>,</w:t>
      </w:r>
      <w:r>
        <w:rPr>
          <w:rFonts w:eastAsia="Times New Roman" w:cs="Arial"/>
          <w:color w:val="000000"/>
          <w:sz w:val="24"/>
          <w:szCs w:val="24"/>
          <w:lang w:eastAsia="el-GR"/>
        </w:rPr>
        <w:t xml:space="preserve"> ε</w:t>
      </w:r>
      <w:r w:rsidR="00F67987" w:rsidRPr="003009D7">
        <w:rPr>
          <w:rFonts w:eastAsia="Times New Roman" w:cs="Arial"/>
          <w:color w:val="000000"/>
          <w:sz w:val="24"/>
          <w:szCs w:val="24"/>
          <w:lang w:eastAsia="el-GR"/>
        </w:rPr>
        <w:t>ίναι δυνατό οι  μαθητές</w:t>
      </w:r>
      <w:r w:rsidR="00304234">
        <w:rPr>
          <w:rFonts w:eastAsia="Times New Roman" w:cs="Arial"/>
          <w:color w:val="000000"/>
          <w:sz w:val="24"/>
          <w:szCs w:val="24"/>
          <w:lang w:eastAsia="el-GR"/>
        </w:rPr>
        <w:t>/τριε</w:t>
      </w:r>
      <w:r w:rsidR="00304234" w:rsidRPr="00A71A43">
        <w:rPr>
          <w:rFonts w:eastAsia="Times New Roman" w:cs="Arial"/>
          <w:color w:val="000000"/>
          <w:sz w:val="24"/>
          <w:szCs w:val="24"/>
          <w:lang w:eastAsia="el-GR"/>
        </w:rPr>
        <w:t>ς</w:t>
      </w:r>
      <w:r w:rsidR="00F67987" w:rsidRPr="00A71A43">
        <w:rPr>
          <w:rFonts w:eastAsia="Times New Roman" w:cs="Arial"/>
          <w:color w:val="000000"/>
          <w:sz w:val="24"/>
          <w:szCs w:val="24"/>
          <w:lang w:eastAsia="el-GR"/>
        </w:rPr>
        <w:t xml:space="preserve"> να </w:t>
      </w:r>
      <w:r w:rsidR="003C4A29" w:rsidRPr="00A71A43">
        <w:rPr>
          <w:rFonts w:eastAsia="Times New Roman" w:cs="Arial"/>
          <w:color w:val="000000"/>
          <w:sz w:val="24"/>
          <w:szCs w:val="24"/>
          <w:lang w:eastAsia="el-GR"/>
        </w:rPr>
        <w:t>συμμετάσχουν</w:t>
      </w:r>
      <w:r w:rsidR="003C4A29">
        <w:rPr>
          <w:rFonts w:eastAsia="Times New Roman" w:cs="Arial"/>
          <w:color w:val="000000"/>
          <w:sz w:val="24"/>
          <w:szCs w:val="24"/>
          <w:lang w:eastAsia="el-GR"/>
        </w:rPr>
        <w:t xml:space="preserve"> </w:t>
      </w:r>
      <w:r w:rsidR="00304234">
        <w:rPr>
          <w:rFonts w:eastAsia="Times New Roman" w:cs="Arial"/>
          <w:color w:val="000000"/>
          <w:sz w:val="24"/>
          <w:szCs w:val="24"/>
          <w:lang w:eastAsia="el-GR"/>
        </w:rPr>
        <w:t xml:space="preserve">είτε </w:t>
      </w:r>
      <w:r w:rsidR="00F67987" w:rsidRPr="003009D7">
        <w:rPr>
          <w:rFonts w:eastAsia="Times New Roman" w:cs="Arial"/>
          <w:color w:val="000000"/>
          <w:sz w:val="24"/>
          <w:szCs w:val="24"/>
          <w:lang w:eastAsia="el-GR"/>
        </w:rPr>
        <w:t xml:space="preserve">στις </w:t>
      </w:r>
      <w:r w:rsidR="00F67987" w:rsidRPr="003009D7">
        <w:rPr>
          <w:rFonts w:eastAsia="Times New Roman" w:cs="Arial"/>
          <w:i/>
          <w:iCs/>
          <w:color w:val="000000"/>
          <w:sz w:val="24"/>
          <w:szCs w:val="24"/>
          <w:lang w:eastAsia="el-GR"/>
        </w:rPr>
        <w:t>Ρητορικές καρέκλες</w:t>
      </w:r>
      <w:r w:rsidR="00F67987" w:rsidRPr="003009D7">
        <w:rPr>
          <w:rFonts w:eastAsia="Times New Roman" w:cs="Arial"/>
          <w:color w:val="000000"/>
          <w:sz w:val="24"/>
          <w:szCs w:val="24"/>
          <w:lang w:eastAsia="el-GR"/>
        </w:rPr>
        <w:t xml:space="preserve"> </w:t>
      </w:r>
      <w:r w:rsidR="00304234">
        <w:rPr>
          <w:rFonts w:eastAsia="Times New Roman" w:cs="Arial"/>
          <w:color w:val="000000"/>
          <w:sz w:val="24"/>
          <w:szCs w:val="24"/>
          <w:lang w:eastAsia="el-GR"/>
        </w:rPr>
        <w:t xml:space="preserve">είτε </w:t>
      </w:r>
      <w:r w:rsidR="00F67987" w:rsidRPr="003009D7">
        <w:rPr>
          <w:rFonts w:eastAsia="Times New Roman" w:cs="Arial"/>
          <w:color w:val="000000"/>
          <w:sz w:val="24"/>
          <w:szCs w:val="24"/>
          <w:lang w:eastAsia="el-GR"/>
        </w:rPr>
        <w:t xml:space="preserve">στις </w:t>
      </w:r>
      <w:r w:rsidR="00F67987" w:rsidRPr="003009D7">
        <w:rPr>
          <w:rFonts w:eastAsia="Times New Roman" w:cs="Arial"/>
          <w:i/>
          <w:iCs/>
          <w:color w:val="000000"/>
          <w:sz w:val="24"/>
          <w:szCs w:val="24"/>
          <w:lang w:eastAsia="el-GR"/>
        </w:rPr>
        <w:t>Εκλογές των Ζώων</w:t>
      </w:r>
      <w:r w:rsidR="00A71A43">
        <w:rPr>
          <w:rFonts w:eastAsia="Times New Roman" w:cs="Arial"/>
          <w:color w:val="000000"/>
          <w:sz w:val="24"/>
          <w:szCs w:val="24"/>
          <w:lang w:eastAsia="el-GR"/>
        </w:rPr>
        <w:t xml:space="preserve">. </w:t>
      </w:r>
      <w:r w:rsidR="00F37F90" w:rsidRPr="003009D7">
        <w:rPr>
          <w:rFonts w:eastAsia="Times New Roman" w:cs="Arial"/>
          <w:color w:val="000000"/>
          <w:sz w:val="24"/>
          <w:szCs w:val="24"/>
          <w:lang w:eastAsia="el-GR"/>
        </w:rPr>
        <w:t>Έτσι ο μέγιστος δυνατός αριθμός μαθητών</w:t>
      </w:r>
      <w:r w:rsidR="00A34090" w:rsidRPr="003009D7">
        <w:rPr>
          <w:rFonts w:eastAsia="Times New Roman" w:cs="Arial"/>
          <w:color w:val="000000"/>
          <w:sz w:val="24"/>
          <w:szCs w:val="24"/>
          <w:lang w:eastAsia="el-GR"/>
        </w:rPr>
        <w:t>/τριών</w:t>
      </w:r>
      <w:r w:rsidR="00F37F90" w:rsidRPr="003009D7">
        <w:rPr>
          <w:rFonts w:eastAsia="Times New Roman" w:cs="Arial"/>
          <w:color w:val="000000"/>
          <w:sz w:val="24"/>
          <w:szCs w:val="24"/>
          <w:lang w:eastAsia="el-GR"/>
        </w:rPr>
        <w:t xml:space="preserve"> για κάθε σχολείο</w:t>
      </w:r>
      <w:r w:rsidR="00D1442D" w:rsidRPr="003009D7">
        <w:rPr>
          <w:rFonts w:eastAsia="Times New Roman" w:cs="Arial"/>
          <w:color w:val="000000"/>
          <w:sz w:val="24"/>
          <w:szCs w:val="24"/>
          <w:lang w:eastAsia="el-GR"/>
        </w:rPr>
        <w:t xml:space="preserve"> (με δύο τμήματα</w:t>
      </w:r>
      <w:r w:rsidR="00C73CBE" w:rsidRPr="003009D7">
        <w:rPr>
          <w:rFonts w:eastAsia="Times New Roman" w:cs="Arial"/>
          <w:color w:val="000000"/>
          <w:sz w:val="24"/>
          <w:szCs w:val="24"/>
          <w:lang w:eastAsia="el-GR"/>
        </w:rPr>
        <w:t xml:space="preserve"> ανά τάξη</w:t>
      </w:r>
      <w:r w:rsidR="00D1442D" w:rsidRPr="003009D7">
        <w:rPr>
          <w:rFonts w:eastAsia="Times New Roman" w:cs="Arial"/>
          <w:color w:val="000000"/>
          <w:sz w:val="24"/>
          <w:szCs w:val="24"/>
          <w:lang w:eastAsia="el-GR"/>
        </w:rPr>
        <w:t>)</w:t>
      </w:r>
      <w:r w:rsidR="004B4F56" w:rsidRPr="003009D7">
        <w:rPr>
          <w:rFonts w:eastAsia="Times New Roman" w:cs="Arial"/>
          <w:color w:val="000000"/>
          <w:sz w:val="24"/>
          <w:szCs w:val="24"/>
          <w:lang w:eastAsia="el-GR"/>
        </w:rPr>
        <w:t xml:space="preserve"> δεν μπορεί να ξεπερνάει τους</w:t>
      </w:r>
      <w:r w:rsidR="00954702">
        <w:rPr>
          <w:rFonts w:eastAsia="Times New Roman" w:cs="Arial"/>
          <w:color w:val="000000"/>
          <w:sz w:val="24"/>
          <w:szCs w:val="24"/>
          <w:lang w:eastAsia="el-GR"/>
        </w:rPr>
        <w:t>/τις</w:t>
      </w:r>
      <w:r w:rsidR="004B4F56" w:rsidRPr="003009D7">
        <w:rPr>
          <w:rFonts w:eastAsia="Times New Roman" w:cs="Arial"/>
          <w:color w:val="000000"/>
          <w:sz w:val="24"/>
          <w:szCs w:val="24"/>
          <w:lang w:eastAsia="el-GR"/>
        </w:rPr>
        <w:t xml:space="preserve"> 1</w:t>
      </w:r>
      <w:r w:rsidR="00954702">
        <w:rPr>
          <w:rFonts w:eastAsia="Times New Roman" w:cs="Arial"/>
          <w:color w:val="000000"/>
          <w:sz w:val="24"/>
          <w:szCs w:val="24"/>
          <w:lang w:eastAsia="el-GR"/>
        </w:rPr>
        <w:t>4</w:t>
      </w:r>
      <w:r w:rsidR="00F37F90" w:rsidRPr="003009D7">
        <w:rPr>
          <w:rFonts w:eastAsia="Times New Roman" w:cs="Arial"/>
          <w:color w:val="000000"/>
          <w:sz w:val="24"/>
          <w:szCs w:val="24"/>
          <w:lang w:eastAsia="el-GR"/>
        </w:rPr>
        <w:t xml:space="preserve"> μαθητές</w:t>
      </w:r>
      <w:r w:rsidR="00A34090" w:rsidRPr="003009D7">
        <w:rPr>
          <w:rFonts w:eastAsia="Times New Roman" w:cs="Arial"/>
          <w:color w:val="000000"/>
          <w:sz w:val="24"/>
          <w:szCs w:val="24"/>
          <w:lang w:eastAsia="el-GR"/>
        </w:rPr>
        <w:t>/τριες</w:t>
      </w:r>
      <w:r w:rsidR="00F37F90" w:rsidRPr="003009D7">
        <w:rPr>
          <w:rFonts w:eastAsia="Times New Roman" w:cs="Arial"/>
          <w:color w:val="000000"/>
          <w:sz w:val="24"/>
          <w:szCs w:val="24"/>
          <w:lang w:eastAsia="el-GR"/>
        </w:rPr>
        <w:t xml:space="preserve"> (έως 4 μαθητές</w:t>
      </w:r>
      <w:r w:rsidR="00A34090" w:rsidRPr="003009D7">
        <w:rPr>
          <w:rFonts w:eastAsia="Times New Roman" w:cs="Arial"/>
          <w:color w:val="000000"/>
          <w:sz w:val="24"/>
          <w:szCs w:val="24"/>
          <w:lang w:eastAsia="el-GR"/>
        </w:rPr>
        <w:t>/τριες</w:t>
      </w:r>
      <w:r w:rsidR="00F37F90" w:rsidRPr="003009D7">
        <w:rPr>
          <w:rFonts w:eastAsia="Times New Roman" w:cs="Arial"/>
          <w:color w:val="000000"/>
          <w:sz w:val="24"/>
          <w:szCs w:val="24"/>
          <w:lang w:eastAsia="el-GR"/>
        </w:rPr>
        <w:t xml:space="preserve"> Δ΄ Δημοτικού, έως </w:t>
      </w:r>
      <w:r w:rsidR="00954702">
        <w:rPr>
          <w:rFonts w:eastAsia="Times New Roman" w:cs="Arial"/>
          <w:color w:val="000000"/>
          <w:sz w:val="24"/>
          <w:szCs w:val="24"/>
          <w:lang w:eastAsia="el-GR"/>
        </w:rPr>
        <w:t>4</w:t>
      </w:r>
      <w:r w:rsidR="00F37F90" w:rsidRPr="003009D7">
        <w:rPr>
          <w:rFonts w:eastAsia="Times New Roman" w:cs="Arial"/>
          <w:color w:val="000000"/>
          <w:sz w:val="24"/>
          <w:szCs w:val="24"/>
          <w:lang w:eastAsia="el-GR"/>
        </w:rPr>
        <w:t xml:space="preserve"> μαθητές</w:t>
      </w:r>
      <w:r w:rsidR="00A34090" w:rsidRPr="003009D7">
        <w:rPr>
          <w:rFonts w:eastAsia="Times New Roman" w:cs="Arial"/>
          <w:color w:val="000000"/>
          <w:sz w:val="24"/>
          <w:szCs w:val="24"/>
          <w:lang w:eastAsia="el-GR"/>
        </w:rPr>
        <w:t>/τριες</w:t>
      </w:r>
      <w:r w:rsidR="004B4F56" w:rsidRPr="003009D7">
        <w:rPr>
          <w:rFonts w:eastAsia="Times New Roman" w:cs="Arial"/>
          <w:color w:val="000000"/>
          <w:sz w:val="24"/>
          <w:szCs w:val="24"/>
          <w:lang w:eastAsia="el-GR"/>
        </w:rPr>
        <w:t xml:space="preserve"> Ε΄ Δημοτικού, έως </w:t>
      </w:r>
      <w:r w:rsidR="00F37F90" w:rsidRPr="003009D7">
        <w:rPr>
          <w:rFonts w:eastAsia="Times New Roman" w:cs="Arial"/>
          <w:color w:val="000000"/>
          <w:sz w:val="24"/>
          <w:szCs w:val="24"/>
          <w:lang w:eastAsia="el-GR"/>
        </w:rPr>
        <w:t xml:space="preserve"> </w:t>
      </w:r>
      <w:r w:rsidR="00954702">
        <w:rPr>
          <w:rFonts w:eastAsia="Times New Roman" w:cs="Arial"/>
          <w:color w:val="000000"/>
          <w:sz w:val="24"/>
          <w:szCs w:val="24"/>
          <w:lang w:eastAsia="el-GR"/>
        </w:rPr>
        <w:t>6</w:t>
      </w:r>
      <w:r w:rsidR="004B4F56" w:rsidRPr="003009D7">
        <w:rPr>
          <w:rFonts w:eastAsia="Times New Roman" w:cs="Arial"/>
          <w:color w:val="000000"/>
          <w:sz w:val="24"/>
          <w:szCs w:val="24"/>
          <w:lang w:eastAsia="el-GR"/>
        </w:rPr>
        <w:t xml:space="preserve"> </w:t>
      </w:r>
      <w:r w:rsidR="00F37F90" w:rsidRPr="003009D7">
        <w:rPr>
          <w:rFonts w:eastAsia="Times New Roman" w:cs="Arial"/>
          <w:color w:val="000000"/>
          <w:sz w:val="24"/>
          <w:szCs w:val="24"/>
          <w:lang w:eastAsia="el-GR"/>
        </w:rPr>
        <w:t>μαθητές</w:t>
      </w:r>
      <w:r w:rsidR="00A34090" w:rsidRPr="003009D7">
        <w:rPr>
          <w:rFonts w:eastAsia="Times New Roman" w:cs="Arial"/>
          <w:color w:val="000000"/>
          <w:sz w:val="24"/>
          <w:szCs w:val="24"/>
          <w:lang w:eastAsia="el-GR"/>
        </w:rPr>
        <w:t>/τριες</w:t>
      </w:r>
      <w:r w:rsidR="00F37F90" w:rsidRPr="003009D7">
        <w:rPr>
          <w:rFonts w:eastAsia="Times New Roman" w:cs="Arial"/>
          <w:color w:val="000000"/>
          <w:sz w:val="24"/>
          <w:szCs w:val="24"/>
          <w:lang w:eastAsia="el-GR"/>
        </w:rPr>
        <w:t xml:space="preserve"> ΣΤ΄ Δημοτικού).</w:t>
      </w:r>
      <w:r w:rsidR="008D6168" w:rsidRPr="003009D7">
        <w:rPr>
          <w:rFonts w:eastAsia="Times New Roman" w:cs="Arial"/>
          <w:color w:val="000000"/>
          <w:sz w:val="24"/>
          <w:szCs w:val="24"/>
          <w:lang w:eastAsia="el-GR"/>
        </w:rPr>
        <w:t xml:space="preserve"> Σε περίπτωση που υπάρχουν περισσότερα τμήματα ανά τάξη αυξάνεται αντίστοιχα ο αριθμός των συμμετεχόντων</w:t>
      </w:r>
      <w:r w:rsidR="00C73CBE" w:rsidRPr="003009D7">
        <w:rPr>
          <w:rFonts w:eastAsia="Times New Roman" w:cs="Arial"/>
          <w:color w:val="000000"/>
          <w:sz w:val="24"/>
          <w:szCs w:val="24"/>
          <w:lang w:eastAsia="el-GR"/>
        </w:rPr>
        <w:t>/ουσών</w:t>
      </w:r>
      <w:r w:rsidR="00D1442D" w:rsidRPr="003009D7">
        <w:rPr>
          <w:rFonts w:eastAsia="Times New Roman" w:cs="Arial"/>
          <w:color w:val="000000"/>
          <w:sz w:val="24"/>
          <w:szCs w:val="24"/>
          <w:lang w:eastAsia="el-GR"/>
        </w:rPr>
        <w:t xml:space="preserve"> κατά κα</w:t>
      </w:r>
      <w:r w:rsidR="00091BD5" w:rsidRPr="003009D7">
        <w:rPr>
          <w:rFonts w:eastAsia="Times New Roman" w:cs="Arial"/>
          <w:color w:val="000000"/>
          <w:sz w:val="24"/>
          <w:szCs w:val="24"/>
          <w:lang w:eastAsia="el-GR"/>
        </w:rPr>
        <w:t>τηγορία.</w:t>
      </w:r>
      <w:r w:rsidR="00CD4BAE" w:rsidRPr="003009D7">
        <w:rPr>
          <w:rFonts w:eastAsia="Times New Roman" w:cs="Arial"/>
          <w:color w:val="000000"/>
          <w:sz w:val="24"/>
          <w:szCs w:val="24"/>
          <w:lang w:eastAsia="el-GR"/>
        </w:rPr>
        <w:t xml:space="preserve"> </w:t>
      </w:r>
    </w:p>
    <w:p w14:paraId="15C3E64F" w14:textId="77777777" w:rsidR="00B4695C" w:rsidRPr="00CD4BAE" w:rsidRDefault="00F37F90" w:rsidP="00E6092C">
      <w:pPr>
        <w:pStyle w:val="ListParagraph"/>
        <w:numPr>
          <w:ilvl w:val="0"/>
          <w:numId w:val="5"/>
        </w:numPr>
        <w:spacing w:before="100" w:beforeAutospacing="1" w:after="100" w:afterAutospacing="1" w:line="312" w:lineRule="auto"/>
        <w:ind w:left="-992" w:right="-907" w:firstLine="720"/>
        <w:jc w:val="both"/>
        <w:rPr>
          <w:rFonts w:eastAsia="Times New Roman" w:cs="Arial"/>
          <w:color w:val="000000"/>
          <w:sz w:val="24"/>
          <w:szCs w:val="24"/>
          <w:lang w:eastAsia="el-GR"/>
        </w:rPr>
      </w:pPr>
      <w:r w:rsidRPr="00CD4BAE">
        <w:rPr>
          <w:rFonts w:eastAsia="Times New Roman" w:cs="Arial"/>
          <w:color w:val="000000"/>
          <w:sz w:val="24"/>
          <w:szCs w:val="24"/>
          <w:lang w:eastAsia="el-GR"/>
        </w:rPr>
        <w:t>Όλοι οι μαθητές</w:t>
      </w:r>
      <w:r w:rsidR="00A34090" w:rsidRPr="00CD4BAE">
        <w:rPr>
          <w:rFonts w:eastAsia="Times New Roman" w:cs="Arial"/>
          <w:color w:val="000000"/>
          <w:sz w:val="24"/>
          <w:szCs w:val="24"/>
          <w:lang w:eastAsia="el-GR"/>
        </w:rPr>
        <w:t>/τριες</w:t>
      </w:r>
      <w:r w:rsidRPr="00CD4BAE">
        <w:rPr>
          <w:rFonts w:eastAsia="Times New Roman" w:cs="Arial"/>
          <w:color w:val="000000"/>
          <w:sz w:val="24"/>
          <w:szCs w:val="24"/>
          <w:lang w:eastAsia="el-GR"/>
        </w:rPr>
        <w:t xml:space="preserve"> που θα συμμετέχουν, καθώς και οι υπεύθυνοι εκπαιδευτικοί του</w:t>
      </w:r>
      <w:r w:rsidR="00B4695C" w:rsidRPr="00CD4BAE">
        <w:rPr>
          <w:rFonts w:eastAsia="Times New Roman" w:cs="Arial"/>
          <w:color w:val="000000"/>
          <w:sz w:val="24"/>
          <w:szCs w:val="24"/>
          <w:lang w:eastAsia="el-GR"/>
        </w:rPr>
        <w:t>ς θα λάβουν Έπαινο Συμμετοχής.</w:t>
      </w:r>
    </w:p>
    <w:p w14:paraId="17672451" w14:textId="77777777" w:rsidR="00CD4BAE" w:rsidRPr="00CD4BAE" w:rsidRDefault="00B4695C" w:rsidP="00E6092C">
      <w:pPr>
        <w:pStyle w:val="ListParagraph"/>
        <w:numPr>
          <w:ilvl w:val="0"/>
          <w:numId w:val="5"/>
        </w:numPr>
        <w:spacing w:after="0" w:line="312" w:lineRule="auto"/>
        <w:ind w:left="-992" w:right="-907" w:firstLine="720"/>
        <w:jc w:val="both"/>
        <w:rPr>
          <w:rFonts w:eastAsia="Times New Roman" w:cs="Arial"/>
          <w:color w:val="000000"/>
          <w:sz w:val="24"/>
          <w:szCs w:val="24"/>
          <w:lang w:eastAsia="el-GR"/>
        </w:rPr>
      </w:pPr>
      <w:r w:rsidRPr="00CD4BAE">
        <w:rPr>
          <w:rFonts w:eastAsia="Times New Roman" w:cs="Arial"/>
          <w:color w:val="000000"/>
          <w:sz w:val="24"/>
          <w:szCs w:val="24"/>
          <w:lang w:eastAsia="el-GR"/>
        </w:rPr>
        <w:t xml:space="preserve">Το πρόγραμμα του Φεστιβάλ θα σταλεί στα σχολεία </w:t>
      </w:r>
      <w:r w:rsidR="000C0D07">
        <w:rPr>
          <w:rFonts w:eastAsia="Times New Roman" w:cs="Arial"/>
          <w:color w:val="000000"/>
          <w:sz w:val="24"/>
          <w:szCs w:val="24"/>
          <w:lang w:eastAsia="el-GR"/>
        </w:rPr>
        <w:t xml:space="preserve">το αργότερο </w:t>
      </w:r>
      <w:r w:rsidRPr="00CD4BAE">
        <w:rPr>
          <w:rFonts w:eastAsia="Times New Roman" w:cs="Arial"/>
          <w:color w:val="000000"/>
          <w:sz w:val="24"/>
          <w:szCs w:val="24"/>
          <w:lang w:eastAsia="el-GR"/>
        </w:rPr>
        <w:t>μία εβδομάδα πριν την εκδήλωση</w:t>
      </w:r>
      <w:r w:rsidR="00091BD5" w:rsidRPr="00CD4BAE">
        <w:rPr>
          <w:rFonts w:eastAsia="Times New Roman" w:cs="Arial"/>
          <w:color w:val="000000"/>
          <w:sz w:val="24"/>
          <w:szCs w:val="24"/>
          <w:lang w:eastAsia="el-GR"/>
        </w:rPr>
        <w:t xml:space="preserve"> με τη οριστικοποίηση των συμμετοχών</w:t>
      </w:r>
      <w:r w:rsidRPr="00CD4BAE">
        <w:rPr>
          <w:rFonts w:eastAsia="Times New Roman" w:cs="Arial"/>
          <w:color w:val="000000"/>
          <w:sz w:val="24"/>
          <w:szCs w:val="24"/>
          <w:lang w:eastAsia="el-GR"/>
        </w:rPr>
        <w:t xml:space="preserve">. </w:t>
      </w:r>
    </w:p>
    <w:p w14:paraId="6AE8F311" w14:textId="77777777" w:rsidR="00CD4BAE" w:rsidRPr="00E6092C" w:rsidRDefault="00CD4BAE" w:rsidP="00E6092C">
      <w:pPr>
        <w:pStyle w:val="ListParagraph"/>
        <w:numPr>
          <w:ilvl w:val="0"/>
          <w:numId w:val="5"/>
        </w:numPr>
        <w:spacing w:after="0" w:line="312" w:lineRule="auto"/>
        <w:ind w:left="-992" w:right="-907" w:firstLine="720"/>
        <w:jc w:val="both"/>
        <w:rPr>
          <w:rFonts w:eastAsia="Times New Roman" w:cs="Arial"/>
          <w:color w:val="000000"/>
          <w:sz w:val="24"/>
          <w:szCs w:val="24"/>
          <w:lang w:eastAsia="el-GR"/>
        </w:rPr>
      </w:pPr>
      <w:r w:rsidRPr="00E6092C">
        <w:rPr>
          <w:rFonts w:eastAsia="Times New Roman" w:cs="Arial"/>
          <w:color w:val="000000"/>
          <w:sz w:val="24"/>
          <w:szCs w:val="24"/>
          <w:lang w:eastAsia="el-GR"/>
        </w:rPr>
        <w:lastRenderedPageBreak/>
        <w:t xml:space="preserve">Η μεταφορά των μαθητών/τριών προς και από το χώρο διεξαγωγής του Φεστιβάλ γίνεται με ευθύνη των γονέων/κηδεμόνων τους, οι οποίοι είναι υπεύθυνοι και για την επιτήρηση των μαθητών/τριών κατά τη διάρκεια του Φεστιβάλ.   </w:t>
      </w:r>
    </w:p>
    <w:p w14:paraId="05C1C37F" w14:textId="77777777" w:rsidR="00651E17" w:rsidRDefault="00CD4BAE"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Pr>
          <w:rFonts w:eastAsia="Times New Roman" w:cs="Arial"/>
          <w:color w:val="000000"/>
          <w:sz w:val="24"/>
          <w:szCs w:val="24"/>
          <w:lang w:eastAsia="el-GR"/>
        </w:rPr>
        <w:t>Γ</w:t>
      </w:r>
      <w:r w:rsidR="00B4695C" w:rsidRPr="000B36A9">
        <w:rPr>
          <w:rFonts w:eastAsia="Times New Roman" w:cs="Arial"/>
          <w:color w:val="000000"/>
          <w:sz w:val="24"/>
          <w:szCs w:val="24"/>
          <w:lang w:eastAsia="el-GR"/>
        </w:rPr>
        <w:t xml:space="preserve">ια περαιτέρω διευκρινίσεις μπορείτε να απευθύνεστε </w:t>
      </w:r>
      <w:r w:rsidR="003F3D50" w:rsidRPr="000B36A9">
        <w:rPr>
          <w:rFonts w:eastAsia="Times New Roman" w:cs="Arial"/>
          <w:color w:val="000000"/>
          <w:sz w:val="24"/>
          <w:szCs w:val="24"/>
          <w:lang w:eastAsia="el-GR"/>
        </w:rPr>
        <w:t>στις Υπεύθυνες Πολιτιστικών θεμάτων</w:t>
      </w:r>
      <w:r w:rsidR="00651E17" w:rsidRPr="000B36A9">
        <w:rPr>
          <w:rFonts w:eastAsia="Times New Roman" w:cs="Arial"/>
          <w:color w:val="000000"/>
          <w:sz w:val="24"/>
          <w:szCs w:val="24"/>
          <w:lang w:eastAsia="el-GR"/>
        </w:rPr>
        <w:t xml:space="preserve"> των Δ/νσεων Α/θμιας Εκπαίδευσης.</w:t>
      </w:r>
    </w:p>
    <w:p w14:paraId="75759D66" w14:textId="77777777" w:rsidR="00E6092C" w:rsidRDefault="00E6092C" w:rsidP="00E6092C">
      <w:pPr>
        <w:spacing w:after="0" w:line="312" w:lineRule="auto"/>
        <w:ind w:left="-992" w:right="-907" w:firstLine="720"/>
        <w:contextualSpacing/>
        <w:jc w:val="both"/>
        <w:rPr>
          <w:rFonts w:eastAsia="Times New Roman" w:cs="Arial"/>
          <w:color w:val="000000"/>
          <w:sz w:val="24"/>
          <w:szCs w:val="24"/>
          <w:lang w:eastAsia="el-GR"/>
        </w:rPr>
      </w:pPr>
    </w:p>
    <w:p w14:paraId="3C245016" w14:textId="77777777" w:rsidR="00651E17" w:rsidRPr="00651E17" w:rsidRDefault="00651E17" w:rsidP="00E6092C">
      <w:pPr>
        <w:spacing w:after="0"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 xml:space="preserve">Τα μέλη της Οργανωτικής Επιτροπής του Φεστιβάλ </w:t>
      </w:r>
      <w:r>
        <w:rPr>
          <w:rFonts w:eastAsia="Times New Roman" w:cs="Arial"/>
          <w:color w:val="000000"/>
          <w:sz w:val="24"/>
          <w:szCs w:val="24"/>
          <w:lang w:eastAsia="el-GR"/>
        </w:rPr>
        <w:t>:</w:t>
      </w:r>
    </w:p>
    <w:p w14:paraId="5821238C" w14:textId="77777777" w:rsidR="00651E17" w:rsidRDefault="00651E17" w:rsidP="00E6092C">
      <w:pPr>
        <w:spacing w:after="0" w:line="312" w:lineRule="auto"/>
        <w:ind w:left="-992" w:right="-907" w:firstLine="720"/>
        <w:contextualSpacing/>
        <w:jc w:val="both"/>
        <w:rPr>
          <w:rFonts w:eastAsia="Times New Roman" w:cs="Arial"/>
          <w:i/>
          <w:color w:val="000000"/>
          <w:sz w:val="24"/>
          <w:szCs w:val="24"/>
          <w:lang w:eastAsia="el-GR"/>
        </w:rPr>
      </w:pPr>
    </w:p>
    <w:p w14:paraId="0A5D9D9C" w14:textId="1505F8AF" w:rsidR="00651E17" w:rsidRPr="00651E17" w:rsidRDefault="00651E17" w:rsidP="00E6092C">
      <w:pPr>
        <w:spacing w:after="0" w:line="312" w:lineRule="auto"/>
        <w:ind w:left="-284" w:right="-907" w:firstLine="12"/>
        <w:contextualSpacing/>
        <w:jc w:val="both"/>
        <w:rPr>
          <w:rFonts w:eastAsia="Times New Roman" w:cs="Arial"/>
          <w:i/>
          <w:color w:val="000000"/>
          <w:sz w:val="24"/>
          <w:szCs w:val="24"/>
          <w:lang w:eastAsia="el-GR"/>
        </w:rPr>
      </w:pPr>
      <w:r w:rsidRPr="00651E17">
        <w:rPr>
          <w:rFonts w:eastAsia="Times New Roman" w:cs="Arial"/>
          <w:i/>
          <w:color w:val="000000"/>
          <w:sz w:val="24"/>
          <w:szCs w:val="24"/>
          <w:lang w:eastAsia="el-GR"/>
        </w:rPr>
        <w:t>Φωτεινή Εγγλέζου</w:t>
      </w:r>
      <w:r w:rsidR="00F32EC2">
        <w:rPr>
          <w:rFonts w:eastAsia="Times New Roman" w:cs="Arial"/>
          <w:i/>
          <w:color w:val="000000"/>
          <w:sz w:val="24"/>
          <w:szCs w:val="24"/>
          <w:lang w:eastAsia="el-GR"/>
        </w:rPr>
        <w:t xml:space="preserve"> </w:t>
      </w:r>
      <w:r w:rsidR="007A0228">
        <w:rPr>
          <w:rFonts w:eastAsia="Times New Roman" w:cs="Arial"/>
          <w:i/>
          <w:color w:val="000000"/>
          <w:sz w:val="24"/>
          <w:szCs w:val="24"/>
          <w:lang w:eastAsia="el-GR"/>
        </w:rPr>
        <w:t>(πρ</w:t>
      </w:r>
      <w:r>
        <w:rPr>
          <w:rFonts w:eastAsia="Times New Roman" w:cs="Arial"/>
          <w:i/>
          <w:color w:val="000000"/>
          <w:sz w:val="24"/>
          <w:szCs w:val="24"/>
          <w:lang w:eastAsia="el-GR"/>
        </w:rPr>
        <w:t>όεδρος του Ινστιτούτου Ρητορικών και Επικοινωνιακών Σπουδών Ελλάδας, Ι.Ρ.Ε.Σ.Ε.)</w:t>
      </w:r>
      <w:r w:rsidR="003F032C">
        <w:rPr>
          <w:rFonts w:eastAsia="Times New Roman" w:cs="Arial"/>
          <w:i/>
          <w:color w:val="000000"/>
          <w:sz w:val="24"/>
          <w:szCs w:val="24"/>
          <w:lang w:eastAsia="el-GR"/>
        </w:rPr>
        <w:t>-</w:t>
      </w:r>
      <w:r w:rsidR="003F032C" w:rsidRPr="00A71A43">
        <w:rPr>
          <w:rFonts w:eastAsia="Times New Roman" w:cs="Arial"/>
          <w:i/>
          <w:color w:val="000000"/>
          <w:sz w:val="24"/>
          <w:szCs w:val="24"/>
          <w:lang w:eastAsia="el-GR"/>
        </w:rPr>
        <w:t>Επιστημονική Υπεύθυνη του Φεστιβάλ</w:t>
      </w:r>
      <w:r w:rsidR="003F032C">
        <w:rPr>
          <w:rFonts w:eastAsia="Times New Roman" w:cs="Arial"/>
          <w:i/>
          <w:color w:val="000000"/>
          <w:sz w:val="24"/>
          <w:szCs w:val="24"/>
          <w:lang w:eastAsia="el-GR"/>
        </w:rPr>
        <w:t xml:space="preserve"> </w:t>
      </w:r>
    </w:p>
    <w:p w14:paraId="447424CA" w14:textId="77777777" w:rsidR="00651E17" w:rsidRPr="00651E17" w:rsidRDefault="00651E17" w:rsidP="00E6092C">
      <w:pPr>
        <w:spacing w:after="0" w:line="312" w:lineRule="auto"/>
        <w:ind w:left="-992" w:right="-907" w:firstLine="720"/>
        <w:contextualSpacing/>
        <w:jc w:val="both"/>
        <w:rPr>
          <w:rFonts w:eastAsia="Times New Roman" w:cs="Arial"/>
          <w:i/>
          <w:color w:val="000000"/>
          <w:sz w:val="24"/>
          <w:szCs w:val="24"/>
          <w:lang w:eastAsia="el-GR"/>
        </w:rPr>
      </w:pPr>
      <w:r w:rsidRPr="00651E17">
        <w:rPr>
          <w:rFonts w:eastAsia="Times New Roman" w:cs="Arial"/>
          <w:i/>
          <w:color w:val="000000"/>
          <w:sz w:val="24"/>
          <w:szCs w:val="24"/>
          <w:lang w:eastAsia="el-GR"/>
        </w:rPr>
        <w:t>Ελένη Κατσούφη (</w:t>
      </w:r>
      <w:r>
        <w:rPr>
          <w:rFonts w:eastAsia="Times New Roman" w:cs="Arial"/>
          <w:i/>
          <w:color w:val="000000"/>
          <w:sz w:val="24"/>
          <w:szCs w:val="24"/>
          <w:lang w:eastAsia="el-GR"/>
        </w:rPr>
        <w:t xml:space="preserve">Υπεύθυνη Π.Θ. Διεύθυνσης Α/θμιας Εκπαίδευσης  </w:t>
      </w:r>
      <w:r w:rsidRPr="00651E17">
        <w:rPr>
          <w:rFonts w:eastAsia="Times New Roman" w:cs="Arial"/>
          <w:i/>
          <w:color w:val="000000"/>
          <w:sz w:val="24"/>
          <w:szCs w:val="24"/>
          <w:lang w:eastAsia="el-GR"/>
        </w:rPr>
        <w:t>Β΄ Αθήνας)</w:t>
      </w:r>
    </w:p>
    <w:p w14:paraId="36B43F49" w14:textId="77777777" w:rsidR="00F32EC2" w:rsidRPr="00651E17" w:rsidRDefault="00F32EC2" w:rsidP="00F32EC2">
      <w:pPr>
        <w:spacing w:after="0" w:line="312" w:lineRule="auto"/>
        <w:ind w:left="-992" w:right="-907" w:firstLine="720"/>
        <w:contextualSpacing/>
        <w:jc w:val="both"/>
        <w:rPr>
          <w:rFonts w:eastAsia="Times New Roman" w:cs="Arial"/>
          <w:i/>
          <w:color w:val="000000"/>
          <w:sz w:val="24"/>
          <w:szCs w:val="24"/>
          <w:lang w:eastAsia="el-GR"/>
        </w:rPr>
      </w:pPr>
      <w:r w:rsidRPr="00651E17">
        <w:rPr>
          <w:rFonts w:eastAsia="Times New Roman" w:cs="Arial"/>
          <w:i/>
          <w:color w:val="000000"/>
          <w:sz w:val="24"/>
          <w:szCs w:val="24"/>
          <w:lang w:eastAsia="el-GR"/>
        </w:rPr>
        <w:t>Χρύσα Κουράκη  (</w:t>
      </w:r>
      <w:r>
        <w:rPr>
          <w:rFonts w:eastAsia="Times New Roman" w:cs="Arial"/>
          <w:i/>
          <w:color w:val="000000"/>
          <w:sz w:val="24"/>
          <w:szCs w:val="24"/>
          <w:lang w:eastAsia="el-GR"/>
        </w:rPr>
        <w:t xml:space="preserve">Υπεύθυνη Π.Θ. Διεύθυνσης Α/θμιας Εκπαίδευσης  </w:t>
      </w:r>
      <w:r w:rsidRPr="00651E17">
        <w:rPr>
          <w:rFonts w:eastAsia="Times New Roman" w:cs="Arial"/>
          <w:i/>
          <w:color w:val="000000"/>
          <w:sz w:val="24"/>
          <w:szCs w:val="24"/>
          <w:lang w:eastAsia="el-GR"/>
        </w:rPr>
        <w:t>Ανατολικής Αττικής)</w:t>
      </w:r>
    </w:p>
    <w:p w14:paraId="3BECAE8F" w14:textId="77777777" w:rsidR="00651E17" w:rsidRPr="00651E17" w:rsidRDefault="00651E17" w:rsidP="00E6092C">
      <w:pPr>
        <w:spacing w:after="0" w:line="312" w:lineRule="auto"/>
        <w:ind w:left="-992" w:right="-907" w:firstLine="720"/>
        <w:contextualSpacing/>
        <w:jc w:val="both"/>
        <w:rPr>
          <w:rFonts w:eastAsia="Times New Roman" w:cs="Arial"/>
          <w:i/>
          <w:color w:val="000000"/>
          <w:sz w:val="24"/>
          <w:szCs w:val="24"/>
          <w:lang w:eastAsia="el-GR"/>
        </w:rPr>
      </w:pPr>
      <w:r w:rsidRPr="00651E17">
        <w:rPr>
          <w:rFonts w:eastAsia="Times New Roman" w:cs="Arial"/>
          <w:i/>
          <w:color w:val="000000"/>
          <w:sz w:val="24"/>
          <w:szCs w:val="24"/>
          <w:lang w:eastAsia="el-GR"/>
        </w:rPr>
        <w:t>Μαρία Μαγαλιού (</w:t>
      </w:r>
      <w:r>
        <w:rPr>
          <w:rFonts w:eastAsia="Times New Roman" w:cs="Arial"/>
          <w:i/>
          <w:color w:val="000000"/>
          <w:sz w:val="24"/>
          <w:szCs w:val="24"/>
          <w:lang w:eastAsia="el-GR"/>
        </w:rPr>
        <w:t xml:space="preserve">Υπεύθυνη Π.Θ. Διεύθυνσης Α/θμιας Εκπαίδευσης  </w:t>
      </w:r>
      <w:r w:rsidRPr="00651E17">
        <w:rPr>
          <w:rFonts w:eastAsia="Times New Roman" w:cs="Arial"/>
          <w:i/>
          <w:color w:val="000000"/>
          <w:sz w:val="24"/>
          <w:szCs w:val="24"/>
          <w:lang w:eastAsia="el-GR"/>
        </w:rPr>
        <w:t xml:space="preserve">Γ΄ Αθήνας) </w:t>
      </w:r>
    </w:p>
    <w:p w14:paraId="01F17207" w14:textId="77777777" w:rsidR="00651E17" w:rsidRPr="00651E17" w:rsidRDefault="00651E17" w:rsidP="00E6092C">
      <w:pPr>
        <w:spacing w:after="0" w:line="312" w:lineRule="auto"/>
        <w:ind w:left="-992" w:right="-907" w:firstLine="720"/>
        <w:contextualSpacing/>
        <w:jc w:val="both"/>
        <w:rPr>
          <w:rFonts w:eastAsia="Times New Roman" w:cs="Arial"/>
          <w:i/>
          <w:color w:val="000000"/>
          <w:sz w:val="24"/>
          <w:szCs w:val="24"/>
          <w:lang w:eastAsia="el-GR"/>
        </w:rPr>
      </w:pPr>
      <w:r w:rsidRPr="00651E17">
        <w:rPr>
          <w:rFonts w:eastAsia="Times New Roman" w:cs="Arial"/>
          <w:i/>
          <w:color w:val="000000"/>
          <w:sz w:val="24"/>
          <w:szCs w:val="24"/>
          <w:lang w:eastAsia="el-GR"/>
        </w:rPr>
        <w:t>Σταυρούλα (Λώρα) Πετροπούλου (</w:t>
      </w:r>
      <w:r>
        <w:rPr>
          <w:rFonts w:eastAsia="Times New Roman" w:cs="Arial"/>
          <w:i/>
          <w:color w:val="000000"/>
          <w:sz w:val="24"/>
          <w:szCs w:val="24"/>
          <w:lang w:eastAsia="el-GR"/>
        </w:rPr>
        <w:t xml:space="preserve">Υπεύθυνη Π.Θ. Διεύθυνσης Α/θμιας Εκπαίδευσης  </w:t>
      </w:r>
      <w:r w:rsidRPr="00651E17">
        <w:rPr>
          <w:rFonts w:eastAsia="Times New Roman" w:cs="Arial"/>
          <w:i/>
          <w:color w:val="000000"/>
          <w:sz w:val="24"/>
          <w:szCs w:val="24"/>
          <w:lang w:eastAsia="el-GR"/>
        </w:rPr>
        <w:t>Δ΄ Αθήνας)</w:t>
      </w:r>
    </w:p>
    <w:p w14:paraId="26B0345C" w14:textId="77777777" w:rsidR="00651E17" w:rsidRPr="00651E17" w:rsidRDefault="00651E17"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p>
    <w:p w14:paraId="50D581A5" w14:textId="77777777" w:rsidR="00651E17" w:rsidRPr="00651E17" w:rsidRDefault="00651E17" w:rsidP="00E6092C">
      <w:pPr>
        <w:spacing w:after="0" w:line="312" w:lineRule="auto"/>
        <w:ind w:left="-992" w:right="-907" w:firstLine="720"/>
        <w:contextualSpacing/>
        <w:rPr>
          <w:rFonts w:eastAsia="Times New Roman" w:cs="Arial"/>
          <w:color w:val="000000"/>
          <w:sz w:val="24"/>
          <w:szCs w:val="24"/>
          <w:lang w:eastAsia="el-GR"/>
        </w:rPr>
      </w:pPr>
    </w:p>
    <w:p w14:paraId="29DB67B7" w14:textId="77777777" w:rsidR="00651E17" w:rsidRPr="00651E17" w:rsidRDefault="00651E17" w:rsidP="00E6092C">
      <w:pPr>
        <w:spacing w:after="0" w:line="312" w:lineRule="auto"/>
        <w:ind w:left="-992" w:right="-907" w:firstLine="720"/>
        <w:contextualSpacing/>
        <w:rPr>
          <w:rFonts w:eastAsia="Times New Roman" w:cs="Arial"/>
          <w:color w:val="FFFFFF" w:themeColor="background1"/>
          <w:sz w:val="24"/>
          <w:szCs w:val="24"/>
          <w:lang w:eastAsia="el-GR"/>
        </w:rPr>
      </w:pPr>
    </w:p>
    <w:p w14:paraId="6126A9FA" w14:textId="77777777" w:rsidR="00BD67C1" w:rsidRPr="00651E17" w:rsidRDefault="00BD67C1" w:rsidP="00066005">
      <w:pPr>
        <w:spacing w:line="312" w:lineRule="auto"/>
        <w:ind w:right="-908" w:firstLine="720"/>
      </w:pPr>
    </w:p>
    <w:sectPr w:rsidR="00BD67C1" w:rsidRPr="00651E17" w:rsidSect="00F20A6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5EF97" w14:textId="77777777" w:rsidR="00C00592" w:rsidRDefault="00C00592" w:rsidP="00066005">
      <w:pPr>
        <w:spacing w:after="0" w:line="240" w:lineRule="auto"/>
      </w:pPr>
      <w:r>
        <w:separator/>
      </w:r>
    </w:p>
  </w:endnote>
  <w:endnote w:type="continuationSeparator" w:id="0">
    <w:p w14:paraId="3AB944B7" w14:textId="77777777" w:rsidR="00C00592" w:rsidRDefault="00C00592" w:rsidP="00066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4D4A0" w14:textId="77777777" w:rsidR="00026A08" w:rsidRDefault="00026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color w:val="943634" w:themeColor="accent2" w:themeShade="BF"/>
      </w:rPr>
      <w:id w:val="1939791792"/>
      <w:docPartObj>
        <w:docPartGallery w:val="Page Numbers (Bottom of Page)"/>
        <w:docPartUnique/>
      </w:docPartObj>
    </w:sdtPr>
    <w:sdtEndPr/>
    <w:sdtContent>
      <w:p w14:paraId="015B4E7D" w14:textId="77777777" w:rsidR="00E6092C" w:rsidRPr="00E6092C" w:rsidRDefault="00E6092C">
        <w:pPr>
          <w:pStyle w:val="Footer"/>
          <w:jc w:val="center"/>
          <w:rPr>
            <w:b/>
            <w:color w:val="943634" w:themeColor="accent2" w:themeShade="BF"/>
          </w:rPr>
        </w:pPr>
        <w:r w:rsidRPr="00E6092C">
          <w:rPr>
            <w:b/>
            <w:color w:val="943634" w:themeColor="accent2" w:themeShade="BF"/>
          </w:rPr>
          <w:t>[</w:t>
        </w:r>
        <w:r w:rsidR="009A4901" w:rsidRPr="00E6092C">
          <w:rPr>
            <w:b/>
            <w:color w:val="943634" w:themeColor="accent2" w:themeShade="BF"/>
          </w:rPr>
          <w:fldChar w:fldCharType="begin"/>
        </w:r>
        <w:r w:rsidRPr="00E6092C">
          <w:rPr>
            <w:b/>
            <w:color w:val="943634" w:themeColor="accent2" w:themeShade="BF"/>
          </w:rPr>
          <w:instrText>PAGE   \* MERGEFORMAT</w:instrText>
        </w:r>
        <w:r w:rsidR="009A4901" w:rsidRPr="00E6092C">
          <w:rPr>
            <w:b/>
            <w:color w:val="943634" w:themeColor="accent2" w:themeShade="BF"/>
          </w:rPr>
          <w:fldChar w:fldCharType="separate"/>
        </w:r>
        <w:r w:rsidR="003F032C">
          <w:rPr>
            <w:b/>
            <w:noProof/>
            <w:color w:val="943634" w:themeColor="accent2" w:themeShade="BF"/>
          </w:rPr>
          <w:t>4</w:t>
        </w:r>
        <w:r w:rsidR="009A4901" w:rsidRPr="00E6092C">
          <w:rPr>
            <w:b/>
            <w:color w:val="943634" w:themeColor="accent2" w:themeShade="BF"/>
          </w:rPr>
          <w:fldChar w:fldCharType="end"/>
        </w:r>
        <w:r w:rsidRPr="00E6092C">
          <w:rPr>
            <w:b/>
            <w:color w:val="943634" w:themeColor="accent2" w:themeShade="BF"/>
          </w:rPr>
          <w:t>]</w:t>
        </w:r>
      </w:p>
    </w:sdtContent>
  </w:sdt>
  <w:p w14:paraId="26DECA0F" w14:textId="16F16E9D" w:rsidR="00E6092C" w:rsidRPr="00026A08" w:rsidRDefault="00026A08" w:rsidP="00026A08">
    <w:pPr>
      <w:pStyle w:val="Footer"/>
      <w:tabs>
        <w:tab w:val="clear" w:pos="4153"/>
        <w:tab w:val="clear" w:pos="8306"/>
        <w:tab w:val="left" w:pos="1980"/>
      </w:tabs>
      <w:jc w:val="center"/>
      <w:rPr>
        <w:b/>
        <w:bCs/>
      </w:rPr>
    </w:pPr>
    <w:r w:rsidRPr="00026A08">
      <w:rPr>
        <w:b/>
        <w:bCs/>
      </w:rPr>
      <w:t>Ινστιτούτο Ρητορικών και Επικοινωνιακών Σπουδών Ελλάδας (Ι.Ρ.Ε.Σ.Ε.)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FF42C" w14:textId="77777777" w:rsidR="00026A08" w:rsidRDefault="00026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DBA0B" w14:textId="77777777" w:rsidR="00C00592" w:rsidRDefault="00C00592" w:rsidP="00066005">
      <w:pPr>
        <w:spacing w:after="0" w:line="240" w:lineRule="auto"/>
      </w:pPr>
      <w:r>
        <w:separator/>
      </w:r>
    </w:p>
  </w:footnote>
  <w:footnote w:type="continuationSeparator" w:id="0">
    <w:p w14:paraId="5B5212AB" w14:textId="77777777" w:rsidR="00C00592" w:rsidRDefault="00C00592" w:rsidP="00066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B6177" w14:textId="77777777" w:rsidR="00026A08" w:rsidRDefault="00026A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943634" w:themeColor="accent2" w:themeShade="BF"/>
        <w:sz w:val="26"/>
        <w:szCs w:val="28"/>
      </w:rPr>
      <w:alias w:val="Τίτλος"/>
      <w:id w:val="77738743"/>
      <w:placeholder>
        <w:docPart w:val="1CD86CF9DD6E4DE38BC3F1973C423F11"/>
      </w:placeholder>
      <w:dataBinding w:prefixMappings="xmlns:ns0='http://schemas.openxmlformats.org/package/2006/metadata/core-properties' xmlns:ns1='http://purl.org/dc/elements/1.1/'" w:xpath="/ns0:coreProperties[1]/ns1:title[1]" w:storeItemID="{6C3C8BC8-F283-45AE-878A-BAB7291924A1}"/>
      <w:text/>
    </w:sdtPr>
    <w:sdtEndPr/>
    <w:sdtContent>
      <w:p w14:paraId="31679CCD" w14:textId="3F52C458" w:rsidR="00066005" w:rsidRPr="00066005" w:rsidRDefault="003F46E3" w:rsidP="00066005">
        <w:pPr>
          <w:pStyle w:val="Header"/>
          <w:pBdr>
            <w:bottom w:val="thickThinSmallGap" w:sz="24" w:space="1" w:color="622423" w:themeColor="accent2" w:themeShade="7F"/>
          </w:pBdr>
          <w:tabs>
            <w:tab w:val="clear" w:pos="8306"/>
            <w:tab w:val="right" w:pos="9072"/>
          </w:tabs>
          <w:ind w:left="-1276" w:right="-1192"/>
          <w:jc w:val="center"/>
          <w:rPr>
            <w:rFonts w:asciiTheme="majorHAnsi" w:eastAsiaTheme="majorEastAsia" w:hAnsiTheme="majorHAnsi" w:cstheme="majorBidi"/>
            <w:color w:val="943634" w:themeColor="accent2" w:themeShade="BF"/>
            <w:sz w:val="32"/>
            <w:szCs w:val="32"/>
          </w:rPr>
        </w:pPr>
        <w:r>
          <w:rPr>
            <w:rFonts w:asciiTheme="majorHAnsi" w:eastAsiaTheme="majorEastAsia" w:hAnsiTheme="majorHAnsi" w:cstheme="majorBidi"/>
            <w:color w:val="943634" w:themeColor="accent2" w:themeShade="BF"/>
            <w:sz w:val="26"/>
            <w:szCs w:val="28"/>
          </w:rPr>
          <w:t xml:space="preserve">ΑΝΑΛΥΤΙΚΕΣ ΟΔΗΓΙΕΣ ΣΥΜΜΕΤΟΧΗΣ ΣΤΟ </w:t>
        </w:r>
        <w:r w:rsidR="00BA2B94">
          <w:rPr>
            <w:rFonts w:asciiTheme="majorHAnsi" w:eastAsiaTheme="majorEastAsia" w:hAnsiTheme="majorHAnsi" w:cstheme="majorBidi"/>
            <w:color w:val="943634" w:themeColor="accent2" w:themeShade="BF"/>
            <w:sz w:val="26"/>
            <w:szCs w:val="28"/>
          </w:rPr>
          <w:t>3</w:t>
        </w:r>
        <w:r>
          <w:rPr>
            <w:rFonts w:asciiTheme="majorHAnsi" w:eastAsiaTheme="majorEastAsia" w:hAnsiTheme="majorHAnsi" w:cstheme="majorBidi"/>
            <w:color w:val="943634" w:themeColor="accent2" w:themeShade="BF"/>
            <w:sz w:val="26"/>
            <w:szCs w:val="28"/>
          </w:rPr>
          <w:t>ο ΜΑΘΗΤΙΚΟ ΦΕΣΤΙΒΑΛ ΡΗΤΟΡΙΚΗΣ ΤΕΧΝΗΣ</w:t>
        </w:r>
      </w:p>
    </w:sdtContent>
  </w:sdt>
  <w:p w14:paraId="6EF72941" w14:textId="77777777" w:rsidR="00066005" w:rsidRPr="00066005" w:rsidRDefault="00066005">
    <w:pPr>
      <w:pStyle w:val="Header"/>
      <w:rPr>
        <w:color w:val="943634" w:themeColor="accent2" w:themeShade="B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E0862" w14:textId="77777777" w:rsidR="00026A08" w:rsidRDefault="00026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17503"/>
    <w:multiLevelType w:val="hybridMultilevel"/>
    <w:tmpl w:val="73ACEE26"/>
    <w:lvl w:ilvl="0" w:tplc="DCA42BC6">
      <w:start w:val="1"/>
      <w:numFmt w:val="bullet"/>
      <w:lvlText w:val="•"/>
      <w:lvlJc w:val="left"/>
      <w:pPr>
        <w:tabs>
          <w:tab w:val="num" w:pos="720"/>
        </w:tabs>
        <w:ind w:left="720" w:hanging="360"/>
      </w:pPr>
      <w:rPr>
        <w:rFonts w:ascii="Arial" w:hAnsi="Arial" w:hint="default"/>
      </w:rPr>
    </w:lvl>
    <w:lvl w:ilvl="1" w:tplc="A64C3E5E" w:tentative="1">
      <w:start w:val="1"/>
      <w:numFmt w:val="bullet"/>
      <w:lvlText w:val="•"/>
      <w:lvlJc w:val="left"/>
      <w:pPr>
        <w:tabs>
          <w:tab w:val="num" w:pos="1440"/>
        </w:tabs>
        <w:ind w:left="1440" w:hanging="360"/>
      </w:pPr>
      <w:rPr>
        <w:rFonts w:ascii="Arial" w:hAnsi="Arial" w:hint="default"/>
      </w:rPr>
    </w:lvl>
    <w:lvl w:ilvl="2" w:tplc="0554B85E" w:tentative="1">
      <w:start w:val="1"/>
      <w:numFmt w:val="bullet"/>
      <w:lvlText w:val="•"/>
      <w:lvlJc w:val="left"/>
      <w:pPr>
        <w:tabs>
          <w:tab w:val="num" w:pos="2160"/>
        </w:tabs>
        <w:ind w:left="2160" w:hanging="360"/>
      </w:pPr>
      <w:rPr>
        <w:rFonts w:ascii="Arial" w:hAnsi="Arial" w:hint="default"/>
      </w:rPr>
    </w:lvl>
    <w:lvl w:ilvl="3" w:tplc="80968530" w:tentative="1">
      <w:start w:val="1"/>
      <w:numFmt w:val="bullet"/>
      <w:lvlText w:val="•"/>
      <w:lvlJc w:val="left"/>
      <w:pPr>
        <w:tabs>
          <w:tab w:val="num" w:pos="2880"/>
        </w:tabs>
        <w:ind w:left="2880" w:hanging="360"/>
      </w:pPr>
      <w:rPr>
        <w:rFonts w:ascii="Arial" w:hAnsi="Arial" w:hint="default"/>
      </w:rPr>
    </w:lvl>
    <w:lvl w:ilvl="4" w:tplc="F2ECC86A" w:tentative="1">
      <w:start w:val="1"/>
      <w:numFmt w:val="bullet"/>
      <w:lvlText w:val="•"/>
      <w:lvlJc w:val="left"/>
      <w:pPr>
        <w:tabs>
          <w:tab w:val="num" w:pos="3600"/>
        </w:tabs>
        <w:ind w:left="3600" w:hanging="360"/>
      </w:pPr>
      <w:rPr>
        <w:rFonts w:ascii="Arial" w:hAnsi="Arial" w:hint="default"/>
      </w:rPr>
    </w:lvl>
    <w:lvl w:ilvl="5" w:tplc="0946024A" w:tentative="1">
      <w:start w:val="1"/>
      <w:numFmt w:val="bullet"/>
      <w:lvlText w:val="•"/>
      <w:lvlJc w:val="left"/>
      <w:pPr>
        <w:tabs>
          <w:tab w:val="num" w:pos="4320"/>
        </w:tabs>
        <w:ind w:left="4320" w:hanging="360"/>
      </w:pPr>
      <w:rPr>
        <w:rFonts w:ascii="Arial" w:hAnsi="Arial" w:hint="default"/>
      </w:rPr>
    </w:lvl>
    <w:lvl w:ilvl="6" w:tplc="4CDC0EE6" w:tentative="1">
      <w:start w:val="1"/>
      <w:numFmt w:val="bullet"/>
      <w:lvlText w:val="•"/>
      <w:lvlJc w:val="left"/>
      <w:pPr>
        <w:tabs>
          <w:tab w:val="num" w:pos="5040"/>
        </w:tabs>
        <w:ind w:left="5040" w:hanging="360"/>
      </w:pPr>
      <w:rPr>
        <w:rFonts w:ascii="Arial" w:hAnsi="Arial" w:hint="default"/>
      </w:rPr>
    </w:lvl>
    <w:lvl w:ilvl="7" w:tplc="EAE051B4" w:tentative="1">
      <w:start w:val="1"/>
      <w:numFmt w:val="bullet"/>
      <w:lvlText w:val="•"/>
      <w:lvlJc w:val="left"/>
      <w:pPr>
        <w:tabs>
          <w:tab w:val="num" w:pos="5760"/>
        </w:tabs>
        <w:ind w:left="5760" w:hanging="360"/>
      </w:pPr>
      <w:rPr>
        <w:rFonts w:ascii="Arial" w:hAnsi="Arial" w:hint="default"/>
      </w:rPr>
    </w:lvl>
    <w:lvl w:ilvl="8" w:tplc="DECCC4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0AE301B"/>
    <w:multiLevelType w:val="hybridMultilevel"/>
    <w:tmpl w:val="8B90AB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0DE36E8"/>
    <w:multiLevelType w:val="hybridMultilevel"/>
    <w:tmpl w:val="4D529A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6626958"/>
    <w:multiLevelType w:val="hybridMultilevel"/>
    <w:tmpl w:val="2CEA5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C133E02"/>
    <w:multiLevelType w:val="hybridMultilevel"/>
    <w:tmpl w:val="0E006700"/>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C3F3F8C"/>
    <w:multiLevelType w:val="hybridMultilevel"/>
    <w:tmpl w:val="38B832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08507CF"/>
    <w:multiLevelType w:val="hybridMultilevel"/>
    <w:tmpl w:val="451225D4"/>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B262E09"/>
    <w:multiLevelType w:val="hybridMultilevel"/>
    <w:tmpl w:val="924AB7A8"/>
    <w:lvl w:ilvl="0" w:tplc="5992B878">
      <w:start w:val="1"/>
      <w:numFmt w:val="bullet"/>
      <w:lvlText w:val="•"/>
      <w:lvlJc w:val="left"/>
      <w:pPr>
        <w:tabs>
          <w:tab w:val="num" w:pos="720"/>
        </w:tabs>
        <w:ind w:left="720" w:hanging="360"/>
      </w:pPr>
      <w:rPr>
        <w:rFonts w:ascii="Arial" w:hAnsi="Arial" w:hint="default"/>
      </w:rPr>
    </w:lvl>
    <w:lvl w:ilvl="1" w:tplc="50424AC6" w:tentative="1">
      <w:start w:val="1"/>
      <w:numFmt w:val="bullet"/>
      <w:lvlText w:val="•"/>
      <w:lvlJc w:val="left"/>
      <w:pPr>
        <w:tabs>
          <w:tab w:val="num" w:pos="1440"/>
        </w:tabs>
        <w:ind w:left="1440" w:hanging="360"/>
      </w:pPr>
      <w:rPr>
        <w:rFonts w:ascii="Arial" w:hAnsi="Arial" w:hint="default"/>
      </w:rPr>
    </w:lvl>
    <w:lvl w:ilvl="2" w:tplc="1F24FCB2" w:tentative="1">
      <w:start w:val="1"/>
      <w:numFmt w:val="bullet"/>
      <w:lvlText w:val="•"/>
      <w:lvlJc w:val="left"/>
      <w:pPr>
        <w:tabs>
          <w:tab w:val="num" w:pos="2160"/>
        </w:tabs>
        <w:ind w:left="2160" w:hanging="360"/>
      </w:pPr>
      <w:rPr>
        <w:rFonts w:ascii="Arial" w:hAnsi="Arial" w:hint="default"/>
      </w:rPr>
    </w:lvl>
    <w:lvl w:ilvl="3" w:tplc="EAF65ED4" w:tentative="1">
      <w:start w:val="1"/>
      <w:numFmt w:val="bullet"/>
      <w:lvlText w:val="•"/>
      <w:lvlJc w:val="left"/>
      <w:pPr>
        <w:tabs>
          <w:tab w:val="num" w:pos="2880"/>
        </w:tabs>
        <w:ind w:left="2880" w:hanging="360"/>
      </w:pPr>
      <w:rPr>
        <w:rFonts w:ascii="Arial" w:hAnsi="Arial" w:hint="default"/>
      </w:rPr>
    </w:lvl>
    <w:lvl w:ilvl="4" w:tplc="5FAA61A8" w:tentative="1">
      <w:start w:val="1"/>
      <w:numFmt w:val="bullet"/>
      <w:lvlText w:val="•"/>
      <w:lvlJc w:val="left"/>
      <w:pPr>
        <w:tabs>
          <w:tab w:val="num" w:pos="3600"/>
        </w:tabs>
        <w:ind w:left="3600" w:hanging="360"/>
      </w:pPr>
      <w:rPr>
        <w:rFonts w:ascii="Arial" w:hAnsi="Arial" w:hint="default"/>
      </w:rPr>
    </w:lvl>
    <w:lvl w:ilvl="5" w:tplc="FF60A618" w:tentative="1">
      <w:start w:val="1"/>
      <w:numFmt w:val="bullet"/>
      <w:lvlText w:val="•"/>
      <w:lvlJc w:val="left"/>
      <w:pPr>
        <w:tabs>
          <w:tab w:val="num" w:pos="4320"/>
        </w:tabs>
        <w:ind w:left="4320" w:hanging="360"/>
      </w:pPr>
      <w:rPr>
        <w:rFonts w:ascii="Arial" w:hAnsi="Arial" w:hint="default"/>
      </w:rPr>
    </w:lvl>
    <w:lvl w:ilvl="6" w:tplc="85AA6EF0" w:tentative="1">
      <w:start w:val="1"/>
      <w:numFmt w:val="bullet"/>
      <w:lvlText w:val="•"/>
      <w:lvlJc w:val="left"/>
      <w:pPr>
        <w:tabs>
          <w:tab w:val="num" w:pos="5040"/>
        </w:tabs>
        <w:ind w:left="5040" w:hanging="360"/>
      </w:pPr>
      <w:rPr>
        <w:rFonts w:ascii="Arial" w:hAnsi="Arial" w:hint="default"/>
      </w:rPr>
    </w:lvl>
    <w:lvl w:ilvl="7" w:tplc="5F140E32" w:tentative="1">
      <w:start w:val="1"/>
      <w:numFmt w:val="bullet"/>
      <w:lvlText w:val="•"/>
      <w:lvlJc w:val="left"/>
      <w:pPr>
        <w:tabs>
          <w:tab w:val="num" w:pos="5760"/>
        </w:tabs>
        <w:ind w:left="5760" w:hanging="360"/>
      </w:pPr>
      <w:rPr>
        <w:rFonts w:ascii="Arial" w:hAnsi="Arial" w:hint="default"/>
      </w:rPr>
    </w:lvl>
    <w:lvl w:ilvl="8" w:tplc="0E8A0714"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6"/>
  </w:num>
  <w:num w:numId="3">
    <w:abstractNumId w:val="5"/>
  </w:num>
  <w:num w:numId="4">
    <w:abstractNumId w:val="1"/>
  </w:num>
  <w:num w:numId="5">
    <w:abstractNumId w:val="3"/>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690"/>
    <w:rsid w:val="000225DC"/>
    <w:rsid w:val="00026A08"/>
    <w:rsid w:val="00052F85"/>
    <w:rsid w:val="00066005"/>
    <w:rsid w:val="00083858"/>
    <w:rsid w:val="00091BD5"/>
    <w:rsid w:val="000B36A9"/>
    <w:rsid w:val="000C0D07"/>
    <w:rsid w:val="000D0B98"/>
    <w:rsid w:val="000D3AE5"/>
    <w:rsid w:val="000F1449"/>
    <w:rsid w:val="001155AD"/>
    <w:rsid w:val="00134CFC"/>
    <w:rsid w:val="00146285"/>
    <w:rsid w:val="00162488"/>
    <w:rsid w:val="001A4D8C"/>
    <w:rsid w:val="001B170C"/>
    <w:rsid w:val="001B410F"/>
    <w:rsid w:val="001C77A0"/>
    <w:rsid w:val="001D235F"/>
    <w:rsid w:val="00200519"/>
    <w:rsid w:val="00246C9C"/>
    <w:rsid w:val="002650E0"/>
    <w:rsid w:val="002853AF"/>
    <w:rsid w:val="002B1C70"/>
    <w:rsid w:val="002D7BAD"/>
    <w:rsid w:val="002E267B"/>
    <w:rsid w:val="002E4A41"/>
    <w:rsid w:val="002E7CBA"/>
    <w:rsid w:val="003009D7"/>
    <w:rsid w:val="00304234"/>
    <w:rsid w:val="00353755"/>
    <w:rsid w:val="00367DE6"/>
    <w:rsid w:val="003751F7"/>
    <w:rsid w:val="00385AB7"/>
    <w:rsid w:val="003C4A29"/>
    <w:rsid w:val="003D22A6"/>
    <w:rsid w:val="003F032C"/>
    <w:rsid w:val="003F3D50"/>
    <w:rsid w:val="003F46E3"/>
    <w:rsid w:val="004B4F56"/>
    <w:rsid w:val="00542B0E"/>
    <w:rsid w:val="00567C43"/>
    <w:rsid w:val="00574955"/>
    <w:rsid w:val="005F2D54"/>
    <w:rsid w:val="00604F69"/>
    <w:rsid w:val="00651E17"/>
    <w:rsid w:val="00693BD2"/>
    <w:rsid w:val="006F0690"/>
    <w:rsid w:val="006F7A97"/>
    <w:rsid w:val="007050FE"/>
    <w:rsid w:val="0070699C"/>
    <w:rsid w:val="00714832"/>
    <w:rsid w:val="00724EF9"/>
    <w:rsid w:val="007347F7"/>
    <w:rsid w:val="00754DCF"/>
    <w:rsid w:val="00755001"/>
    <w:rsid w:val="00765AFC"/>
    <w:rsid w:val="00775D33"/>
    <w:rsid w:val="00780850"/>
    <w:rsid w:val="00787913"/>
    <w:rsid w:val="007A0228"/>
    <w:rsid w:val="007C57B1"/>
    <w:rsid w:val="007D1DF4"/>
    <w:rsid w:val="00845B6B"/>
    <w:rsid w:val="00887B3A"/>
    <w:rsid w:val="00896A47"/>
    <w:rsid w:val="008A3B0E"/>
    <w:rsid w:val="008A4F20"/>
    <w:rsid w:val="008B3BE4"/>
    <w:rsid w:val="008D6168"/>
    <w:rsid w:val="00912D74"/>
    <w:rsid w:val="0092255F"/>
    <w:rsid w:val="009231AD"/>
    <w:rsid w:val="00954702"/>
    <w:rsid w:val="009A4901"/>
    <w:rsid w:val="009D3C23"/>
    <w:rsid w:val="009E3191"/>
    <w:rsid w:val="00A34090"/>
    <w:rsid w:val="00A3772B"/>
    <w:rsid w:val="00A5704B"/>
    <w:rsid w:val="00A62769"/>
    <w:rsid w:val="00A71A43"/>
    <w:rsid w:val="00A76BC1"/>
    <w:rsid w:val="00A84DAA"/>
    <w:rsid w:val="00A94D8C"/>
    <w:rsid w:val="00AB2A80"/>
    <w:rsid w:val="00AE5882"/>
    <w:rsid w:val="00B37A3C"/>
    <w:rsid w:val="00B4695C"/>
    <w:rsid w:val="00B56631"/>
    <w:rsid w:val="00B640ED"/>
    <w:rsid w:val="00B659C1"/>
    <w:rsid w:val="00B76101"/>
    <w:rsid w:val="00BA2A4A"/>
    <w:rsid w:val="00BA2B94"/>
    <w:rsid w:val="00BB6FA6"/>
    <w:rsid w:val="00BD67C1"/>
    <w:rsid w:val="00BF520E"/>
    <w:rsid w:val="00C00592"/>
    <w:rsid w:val="00C23A54"/>
    <w:rsid w:val="00C3745B"/>
    <w:rsid w:val="00C57F72"/>
    <w:rsid w:val="00C73CBE"/>
    <w:rsid w:val="00C8214B"/>
    <w:rsid w:val="00C92571"/>
    <w:rsid w:val="00CD4BAE"/>
    <w:rsid w:val="00CD4FE0"/>
    <w:rsid w:val="00D1442D"/>
    <w:rsid w:val="00D27F1F"/>
    <w:rsid w:val="00D32F94"/>
    <w:rsid w:val="00D431E3"/>
    <w:rsid w:val="00D66811"/>
    <w:rsid w:val="00DE4BE0"/>
    <w:rsid w:val="00DE6A6A"/>
    <w:rsid w:val="00DE6DD4"/>
    <w:rsid w:val="00E03D02"/>
    <w:rsid w:val="00E16720"/>
    <w:rsid w:val="00E6092C"/>
    <w:rsid w:val="00E645E3"/>
    <w:rsid w:val="00E679F0"/>
    <w:rsid w:val="00E755EE"/>
    <w:rsid w:val="00F054F8"/>
    <w:rsid w:val="00F05D0F"/>
    <w:rsid w:val="00F10BB2"/>
    <w:rsid w:val="00F20A61"/>
    <w:rsid w:val="00F32EC2"/>
    <w:rsid w:val="00F37F90"/>
    <w:rsid w:val="00F67987"/>
    <w:rsid w:val="00FA089B"/>
    <w:rsid w:val="00FA77B1"/>
    <w:rsid w:val="00FD161A"/>
    <w:rsid w:val="00FD71C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B7BC4"/>
  <w15:docId w15:val="{3F259EA4-9DB9-4FD6-AD2F-4A55E138E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37F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F90"/>
    <w:rPr>
      <w:rFonts w:ascii="Times New Roman" w:eastAsia="Times New Roman" w:hAnsi="Times New Roman" w:cs="Times New Roman"/>
      <w:b/>
      <w:bCs/>
      <w:kern w:val="36"/>
      <w:sz w:val="48"/>
      <w:szCs w:val="48"/>
      <w:lang w:eastAsia="el-GR"/>
    </w:rPr>
  </w:style>
  <w:style w:type="character" w:styleId="Hyperlink">
    <w:name w:val="Hyperlink"/>
    <w:basedOn w:val="DefaultParagraphFont"/>
    <w:uiPriority w:val="99"/>
    <w:unhideWhenUsed/>
    <w:rsid w:val="00F37F90"/>
    <w:rPr>
      <w:color w:val="0000FF"/>
      <w:u w:val="single"/>
    </w:rPr>
  </w:style>
  <w:style w:type="character" w:customStyle="1" w:styleId="posted-on">
    <w:name w:val="posted-on"/>
    <w:basedOn w:val="DefaultParagraphFont"/>
    <w:rsid w:val="00F37F90"/>
  </w:style>
  <w:style w:type="character" w:customStyle="1" w:styleId="byline">
    <w:name w:val="byline"/>
    <w:basedOn w:val="DefaultParagraphFont"/>
    <w:rsid w:val="00F37F90"/>
  </w:style>
  <w:style w:type="character" w:customStyle="1" w:styleId="author">
    <w:name w:val="author"/>
    <w:basedOn w:val="DefaultParagraphFont"/>
    <w:rsid w:val="00F37F90"/>
  </w:style>
  <w:style w:type="character" w:customStyle="1" w:styleId="category-name">
    <w:name w:val="category-name"/>
    <w:basedOn w:val="DefaultParagraphFont"/>
    <w:rsid w:val="00F37F90"/>
  </w:style>
  <w:style w:type="paragraph" w:styleId="NormalWeb">
    <w:name w:val="Normal (Web)"/>
    <w:basedOn w:val="Normal"/>
    <w:uiPriority w:val="99"/>
    <w:semiHidden/>
    <w:unhideWhenUsed/>
    <w:rsid w:val="00F37F90"/>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TableGrid">
    <w:name w:val="Table Grid"/>
    <w:basedOn w:val="TableNormal"/>
    <w:uiPriority w:val="59"/>
    <w:rsid w:val="00765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7DE6"/>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B4695C"/>
    <w:pPr>
      <w:ind w:left="720"/>
      <w:contextualSpacing/>
    </w:pPr>
  </w:style>
  <w:style w:type="character" w:styleId="CommentReference">
    <w:name w:val="annotation reference"/>
    <w:basedOn w:val="DefaultParagraphFont"/>
    <w:uiPriority w:val="99"/>
    <w:semiHidden/>
    <w:unhideWhenUsed/>
    <w:rsid w:val="000D0B98"/>
    <w:rPr>
      <w:sz w:val="16"/>
      <w:szCs w:val="16"/>
    </w:rPr>
  </w:style>
  <w:style w:type="paragraph" w:styleId="CommentText">
    <w:name w:val="annotation text"/>
    <w:basedOn w:val="Normal"/>
    <w:link w:val="CommentTextChar"/>
    <w:uiPriority w:val="99"/>
    <w:semiHidden/>
    <w:unhideWhenUsed/>
    <w:rsid w:val="000D0B98"/>
    <w:pPr>
      <w:spacing w:line="240" w:lineRule="auto"/>
    </w:pPr>
    <w:rPr>
      <w:sz w:val="20"/>
      <w:szCs w:val="20"/>
    </w:rPr>
  </w:style>
  <w:style w:type="character" w:customStyle="1" w:styleId="CommentTextChar">
    <w:name w:val="Comment Text Char"/>
    <w:basedOn w:val="DefaultParagraphFont"/>
    <w:link w:val="CommentText"/>
    <w:uiPriority w:val="99"/>
    <w:semiHidden/>
    <w:rsid w:val="000D0B98"/>
    <w:rPr>
      <w:sz w:val="20"/>
      <w:szCs w:val="20"/>
    </w:rPr>
  </w:style>
  <w:style w:type="paragraph" w:styleId="CommentSubject">
    <w:name w:val="annotation subject"/>
    <w:basedOn w:val="CommentText"/>
    <w:next w:val="CommentText"/>
    <w:link w:val="CommentSubjectChar"/>
    <w:uiPriority w:val="99"/>
    <w:semiHidden/>
    <w:unhideWhenUsed/>
    <w:rsid w:val="000D0B98"/>
    <w:rPr>
      <w:b/>
      <w:bCs/>
    </w:rPr>
  </w:style>
  <w:style w:type="character" w:customStyle="1" w:styleId="CommentSubjectChar">
    <w:name w:val="Comment Subject Char"/>
    <w:basedOn w:val="CommentTextChar"/>
    <w:link w:val="CommentSubject"/>
    <w:uiPriority w:val="99"/>
    <w:semiHidden/>
    <w:rsid w:val="000D0B98"/>
    <w:rPr>
      <w:b/>
      <w:bCs/>
      <w:sz w:val="20"/>
      <w:szCs w:val="20"/>
    </w:rPr>
  </w:style>
  <w:style w:type="paragraph" w:styleId="BalloonText">
    <w:name w:val="Balloon Text"/>
    <w:basedOn w:val="Normal"/>
    <w:link w:val="BalloonTextChar"/>
    <w:uiPriority w:val="99"/>
    <w:semiHidden/>
    <w:unhideWhenUsed/>
    <w:rsid w:val="000D0B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B98"/>
    <w:rPr>
      <w:rFonts w:ascii="Tahoma" w:hAnsi="Tahoma" w:cs="Tahoma"/>
      <w:sz w:val="16"/>
      <w:szCs w:val="16"/>
    </w:rPr>
  </w:style>
  <w:style w:type="paragraph" w:styleId="DocumentMap">
    <w:name w:val="Document Map"/>
    <w:basedOn w:val="Normal"/>
    <w:link w:val="DocumentMapChar"/>
    <w:uiPriority w:val="99"/>
    <w:semiHidden/>
    <w:unhideWhenUsed/>
    <w:rsid w:val="004B4F5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B4F56"/>
    <w:rPr>
      <w:rFonts w:ascii="Tahoma" w:hAnsi="Tahoma" w:cs="Tahoma"/>
      <w:sz w:val="16"/>
      <w:szCs w:val="16"/>
    </w:rPr>
  </w:style>
  <w:style w:type="paragraph" w:styleId="Header">
    <w:name w:val="header"/>
    <w:basedOn w:val="Normal"/>
    <w:link w:val="HeaderChar"/>
    <w:uiPriority w:val="99"/>
    <w:unhideWhenUsed/>
    <w:rsid w:val="000660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66005"/>
  </w:style>
  <w:style w:type="paragraph" w:styleId="Footer">
    <w:name w:val="footer"/>
    <w:basedOn w:val="Normal"/>
    <w:link w:val="FooterChar"/>
    <w:uiPriority w:val="99"/>
    <w:unhideWhenUsed/>
    <w:rsid w:val="000660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66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327398">
      <w:bodyDiv w:val="1"/>
      <w:marLeft w:val="0"/>
      <w:marRight w:val="0"/>
      <w:marTop w:val="0"/>
      <w:marBottom w:val="0"/>
      <w:divBdr>
        <w:top w:val="none" w:sz="0" w:space="0" w:color="auto"/>
        <w:left w:val="none" w:sz="0" w:space="0" w:color="auto"/>
        <w:bottom w:val="none" w:sz="0" w:space="0" w:color="auto"/>
        <w:right w:val="none" w:sz="0" w:space="0" w:color="auto"/>
      </w:divBdr>
      <w:divsChild>
        <w:div w:id="1298993926">
          <w:marLeft w:val="360"/>
          <w:marRight w:val="0"/>
          <w:marTop w:val="158"/>
          <w:marBottom w:val="0"/>
          <w:divBdr>
            <w:top w:val="none" w:sz="0" w:space="0" w:color="auto"/>
            <w:left w:val="none" w:sz="0" w:space="0" w:color="auto"/>
            <w:bottom w:val="none" w:sz="0" w:space="0" w:color="auto"/>
            <w:right w:val="none" w:sz="0" w:space="0" w:color="auto"/>
          </w:divBdr>
        </w:div>
        <w:div w:id="1025862861">
          <w:marLeft w:val="360"/>
          <w:marRight w:val="0"/>
          <w:marTop w:val="158"/>
          <w:marBottom w:val="0"/>
          <w:divBdr>
            <w:top w:val="none" w:sz="0" w:space="0" w:color="auto"/>
            <w:left w:val="none" w:sz="0" w:space="0" w:color="auto"/>
            <w:bottom w:val="none" w:sz="0" w:space="0" w:color="auto"/>
            <w:right w:val="none" w:sz="0" w:space="0" w:color="auto"/>
          </w:divBdr>
        </w:div>
        <w:div w:id="1179389574">
          <w:marLeft w:val="360"/>
          <w:marRight w:val="0"/>
          <w:marTop w:val="158"/>
          <w:marBottom w:val="0"/>
          <w:divBdr>
            <w:top w:val="none" w:sz="0" w:space="0" w:color="auto"/>
            <w:left w:val="none" w:sz="0" w:space="0" w:color="auto"/>
            <w:bottom w:val="none" w:sz="0" w:space="0" w:color="auto"/>
            <w:right w:val="none" w:sz="0" w:space="0" w:color="auto"/>
          </w:divBdr>
        </w:div>
        <w:div w:id="922448772">
          <w:marLeft w:val="360"/>
          <w:marRight w:val="0"/>
          <w:marTop w:val="158"/>
          <w:marBottom w:val="0"/>
          <w:divBdr>
            <w:top w:val="none" w:sz="0" w:space="0" w:color="auto"/>
            <w:left w:val="none" w:sz="0" w:space="0" w:color="auto"/>
            <w:bottom w:val="none" w:sz="0" w:space="0" w:color="auto"/>
            <w:right w:val="none" w:sz="0" w:space="0" w:color="auto"/>
          </w:divBdr>
        </w:div>
        <w:div w:id="507987455">
          <w:marLeft w:val="360"/>
          <w:marRight w:val="0"/>
          <w:marTop w:val="158"/>
          <w:marBottom w:val="0"/>
          <w:divBdr>
            <w:top w:val="none" w:sz="0" w:space="0" w:color="auto"/>
            <w:left w:val="none" w:sz="0" w:space="0" w:color="auto"/>
            <w:bottom w:val="none" w:sz="0" w:space="0" w:color="auto"/>
            <w:right w:val="none" w:sz="0" w:space="0" w:color="auto"/>
          </w:divBdr>
        </w:div>
        <w:div w:id="743334547">
          <w:marLeft w:val="360"/>
          <w:marRight w:val="0"/>
          <w:marTop w:val="158"/>
          <w:marBottom w:val="0"/>
          <w:divBdr>
            <w:top w:val="none" w:sz="0" w:space="0" w:color="auto"/>
            <w:left w:val="none" w:sz="0" w:space="0" w:color="auto"/>
            <w:bottom w:val="none" w:sz="0" w:space="0" w:color="auto"/>
            <w:right w:val="none" w:sz="0" w:space="0" w:color="auto"/>
          </w:divBdr>
        </w:div>
      </w:divsChild>
    </w:div>
    <w:div w:id="1024014928">
      <w:bodyDiv w:val="1"/>
      <w:marLeft w:val="0"/>
      <w:marRight w:val="0"/>
      <w:marTop w:val="0"/>
      <w:marBottom w:val="0"/>
      <w:divBdr>
        <w:top w:val="none" w:sz="0" w:space="0" w:color="auto"/>
        <w:left w:val="none" w:sz="0" w:space="0" w:color="auto"/>
        <w:bottom w:val="none" w:sz="0" w:space="0" w:color="auto"/>
        <w:right w:val="none" w:sz="0" w:space="0" w:color="auto"/>
      </w:divBdr>
      <w:divsChild>
        <w:div w:id="193271739">
          <w:marLeft w:val="0"/>
          <w:marRight w:val="0"/>
          <w:marTop w:val="0"/>
          <w:marBottom w:val="0"/>
          <w:divBdr>
            <w:top w:val="none" w:sz="0" w:space="0" w:color="auto"/>
            <w:left w:val="none" w:sz="0" w:space="0" w:color="auto"/>
            <w:bottom w:val="none" w:sz="0" w:space="0" w:color="auto"/>
            <w:right w:val="none" w:sz="0" w:space="0" w:color="auto"/>
          </w:divBdr>
        </w:div>
        <w:div w:id="1654406557">
          <w:marLeft w:val="0"/>
          <w:marRight w:val="0"/>
          <w:marTop w:val="0"/>
          <w:marBottom w:val="0"/>
          <w:divBdr>
            <w:top w:val="none" w:sz="0" w:space="0" w:color="auto"/>
            <w:left w:val="none" w:sz="0" w:space="0" w:color="auto"/>
            <w:bottom w:val="none" w:sz="0" w:space="0" w:color="auto"/>
            <w:right w:val="none" w:sz="0" w:space="0" w:color="auto"/>
          </w:divBdr>
        </w:div>
      </w:divsChild>
    </w:div>
    <w:div w:id="2053113912">
      <w:bodyDiv w:val="1"/>
      <w:marLeft w:val="0"/>
      <w:marRight w:val="0"/>
      <w:marTop w:val="0"/>
      <w:marBottom w:val="0"/>
      <w:divBdr>
        <w:top w:val="none" w:sz="0" w:space="0" w:color="auto"/>
        <w:left w:val="none" w:sz="0" w:space="0" w:color="auto"/>
        <w:bottom w:val="none" w:sz="0" w:space="0" w:color="auto"/>
        <w:right w:val="none" w:sz="0" w:space="0" w:color="auto"/>
      </w:divBdr>
      <w:divsChild>
        <w:div w:id="577861051">
          <w:marLeft w:val="360"/>
          <w:marRight w:val="0"/>
          <w:marTop w:val="173"/>
          <w:marBottom w:val="0"/>
          <w:divBdr>
            <w:top w:val="none" w:sz="0" w:space="0" w:color="auto"/>
            <w:left w:val="none" w:sz="0" w:space="0" w:color="auto"/>
            <w:bottom w:val="none" w:sz="0" w:space="0" w:color="auto"/>
            <w:right w:val="none" w:sz="0" w:space="0" w:color="auto"/>
          </w:divBdr>
        </w:div>
        <w:div w:id="91055354">
          <w:marLeft w:val="360"/>
          <w:marRight w:val="0"/>
          <w:marTop w:val="173"/>
          <w:marBottom w:val="0"/>
          <w:divBdr>
            <w:top w:val="none" w:sz="0" w:space="0" w:color="auto"/>
            <w:left w:val="none" w:sz="0" w:space="0" w:color="auto"/>
            <w:bottom w:val="none" w:sz="0" w:space="0" w:color="auto"/>
            <w:right w:val="none" w:sz="0" w:space="0" w:color="auto"/>
          </w:divBdr>
        </w:div>
        <w:div w:id="2144691131">
          <w:marLeft w:val="360"/>
          <w:marRight w:val="0"/>
          <w:marTop w:val="173"/>
          <w:marBottom w:val="0"/>
          <w:divBdr>
            <w:top w:val="none" w:sz="0" w:space="0" w:color="auto"/>
            <w:left w:val="none" w:sz="0" w:space="0" w:color="auto"/>
            <w:bottom w:val="none" w:sz="0" w:space="0" w:color="auto"/>
            <w:right w:val="none" w:sz="0" w:space="0" w:color="auto"/>
          </w:divBdr>
        </w:div>
        <w:div w:id="1247348935">
          <w:marLeft w:val="360"/>
          <w:marRight w:val="0"/>
          <w:marTop w:val="173"/>
          <w:marBottom w:val="0"/>
          <w:divBdr>
            <w:top w:val="none" w:sz="0" w:space="0" w:color="auto"/>
            <w:left w:val="none" w:sz="0" w:space="0" w:color="auto"/>
            <w:bottom w:val="none" w:sz="0" w:space="0" w:color="auto"/>
            <w:right w:val="none" w:sz="0" w:space="0" w:color="auto"/>
          </w:divBdr>
        </w:div>
        <w:div w:id="530456700">
          <w:marLeft w:val="360"/>
          <w:marRight w:val="0"/>
          <w:marTop w:val="173"/>
          <w:marBottom w:val="0"/>
          <w:divBdr>
            <w:top w:val="none" w:sz="0" w:space="0" w:color="auto"/>
            <w:left w:val="none" w:sz="0" w:space="0" w:color="auto"/>
            <w:bottom w:val="none" w:sz="0" w:space="0" w:color="auto"/>
            <w:right w:val="none" w:sz="0" w:space="0" w:color="auto"/>
          </w:divBdr>
        </w:div>
        <w:div w:id="1977449797">
          <w:marLeft w:val="360"/>
          <w:marRight w:val="0"/>
          <w:marTop w:val="173"/>
          <w:marBottom w:val="0"/>
          <w:divBdr>
            <w:top w:val="none" w:sz="0" w:space="0" w:color="auto"/>
            <w:left w:val="none" w:sz="0" w:space="0" w:color="auto"/>
            <w:bottom w:val="none" w:sz="0" w:space="0" w:color="auto"/>
            <w:right w:val="none" w:sz="0" w:space="0" w:color="auto"/>
          </w:divBdr>
        </w:div>
        <w:div w:id="1283684995">
          <w:marLeft w:val="360"/>
          <w:marRight w:val="0"/>
          <w:marTop w:val="173"/>
          <w:marBottom w:val="0"/>
          <w:divBdr>
            <w:top w:val="none" w:sz="0" w:space="0" w:color="auto"/>
            <w:left w:val="none" w:sz="0" w:space="0" w:color="auto"/>
            <w:bottom w:val="none" w:sz="0" w:space="0" w:color="auto"/>
            <w:right w:val="none" w:sz="0" w:space="0" w:color="auto"/>
          </w:divBdr>
        </w:div>
        <w:div w:id="1920871517">
          <w:marLeft w:val="360"/>
          <w:marRight w:val="0"/>
          <w:marTop w:val="173"/>
          <w:marBottom w:val="0"/>
          <w:divBdr>
            <w:top w:val="none" w:sz="0" w:space="0" w:color="auto"/>
            <w:left w:val="none" w:sz="0" w:space="0" w:color="auto"/>
            <w:bottom w:val="none" w:sz="0" w:space="0" w:color="auto"/>
            <w:right w:val="none" w:sz="0" w:space="0" w:color="auto"/>
          </w:divBdr>
        </w:div>
        <w:div w:id="268203817">
          <w:marLeft w:val="360"/>
          <w:marRight w:val="0"/>
          <w:marTop w:val="17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rhetoricinstitute.edu.gr/wp-content/uploads/2018/12/EK%CE%A0%CE%91%CE%99%CE%94%CE%95%CE%A5%CE%A4%CE%99%CE%9A%CE%9F-%CE%A0%CE%A1%CE%9F%CE%93%CE%A1%CE%91%CE%9C%CE%9C%CE%91-%CE%95%CE%93%CE%93%CE%9B%CE%95%CE%96%CE%9F%CE%A5-%CE%99%CE%A1%CE%95%CE%A3%CE%95-%CE%A4%CE%95%CE%9B%CE%99%CE%9A%CE%9F-1.pdf"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D86CF9DD6E4DE38BC3F1973C423F11"/>
        <w:category>
          <w:name w:val="Γενικά"/>
          <w:gallery w:val="placeholder"/>
        </w:category>
        <w:types>
          <w:type w:val="bbPlcHdr"/>
        </w:types>
        <w:behaviors>
          <w:behavior w:val="content"/>
        </w:behaviors>
        <w:guid w:val="{38F4984E-CD5D-4EE2-8941-09BC7F0B4906}"/>
      </w:docPartPr>
      <w:docPartBody>
        <w:p w:rsidR="00E7040C" w:rsidRDefault="00904350" w:rsidP="00904350">
          <w:pPr>
            <w:pStyle w:val="1CD86CF9DD6E4DE38BC3F1973C423F11"/>
          </w:pPr>
          <w:r>
            <w:rPr>
              <w:rFonts w:asciiTheme="majorHAnsi" w:eastAsiaTheme="majorEastAsia" w:hAnsiTheme="majorHAnsi" w:cstheme="majorBidi"/>
              <w:sz w:val="32"/>
              <w:szCs w:val="32"/>
            </w:rPr>
            <w:t>[Τίτλος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04350"/>
    <w:rsid w:val="00016930"/>
    <w:rsid w:val="00194205"/>
    <w:rsid w:val="004B0E52"/>
    <w:rsid w:val="00562063"/>
    <w:rsid w:val="006D24C3"/>
    <w:rsid w:val="0079033F"/>
    <w:rsid w:val="0087114F"/>
    <w:rsid w:val="008D1224"/>
    <w:rsid w:val="00904350"/>
    <w:rsid w:val="00C77445"/>
    <w:rsid w:val="00C92C29"/>
    <w:rsid w:val="00E7040C"/>
    <w:rsid w:val="00F2589C"/>
    <w:rsid w:val="00F822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D86CF9DD6E4DE38BC3F1973C423F11">
    <w:name w:val="1CD86CF9DD6E4DE38BC3F1973C423F11"/>
    <w:rsid w:val="009043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1867</Words>
  <Characters>10646</Characters>
  <Application>Microsoft Office Word</Application>
  <DocSecurity>0</DocSecurity>
  <Lines>88</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ΑΝΑΛΥΤΙΚΕΣ ΟΔΗΓΙΕΣ ΣΥΜΜΕΤΟΧΗΣ ΣΤΟ 3ο ΜΑΘΗΤΙΚΟ ΦΕΣΤΙΒΑΛ ΡΗΤΟΡΙΚΗΣ ΤΕΧΝΗΣ</vt:lpstr>
      <vt:lpstr>ΑΝΑΛΥΤΙΚΕΣ ΟΔΗΓΙΕΣ ΣΥΜΜΕΤΟΧΗΣ ΣΤΟ 3ο ΜΑΘΗΤΙΚΟ ΦΕΣΤΙΒΑΛ ΡΗΤΟΡΙΚΗΣ ΤΕΧΝΗΣ</vt:lpstr>
    </vt:vector>
  </TitlesOfParts>
  <Company>HP</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ΑΝΑΛΥΤΙΚΕΣ ΟΔΗΓΙΕΣ ΣΥΜΜΕΤΟΧΗΣ ΣΤΟ 3ο ΜΑΘΗΤΙΚΟ ΦΕΣΤΙΒΑΛ ΡΗΤΟΡΙΚΗΣ ΤΕΧΝΗΣ</dc:title>
  <dc:creator>fotini</dc:creator>
  <cp:lastModifiedBy>Admin</cp:lastModifiedBy>
  <cp:revision>2</cp:revision>
  <cp:lastPrinted>2019-04-03T07:59:00Z</cp:lastPrinted>
  <dcterms:created xsi:type="dcterms:W3CDTF">2020-02-17T22:35:00Z</dcterms:created>
  <dcterms:modified xsi:type="dcterms:W3CDTF">2020-02-17T22:35:00Z</dcterms:modified>
</cp:coreProperties>
</file>